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FB5" w:rsidRDefault="00744FB5" w:rsidP="00A8515D">
      <w:pPr>
        <w:ind w:left="-567" w:firstLine="567"/>
        <w:jc w:val="both"/>
        <w:rPr>
          <w:sz w:val="25"/>
          <w:szCs w:val="25"/>
        </w:rPr>
      </w:pPr>
    </w:p>
    <w:p w:rsidR="007419F5" w:rsidRDefault="007419F5" w:rsidP="007419F5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7" o:title=""/>
          </v:shape>
          <o:OLEObject Type="Embed" ProgID="Word.Picture.8" ShapeID="_x0000_i1025" DrawAspect="Content" ObjectID="_1479042263" r:id="rId8"/>
        </w:object>
      </w:r>
    </w:p>
    <w:p w:rsidR="007419F5" w:rsidRDefault="007419F5" w:rsidP="007419F5">
      <w:pPr>
        <w:jc w:val="center"/>
      </w:pPr>
    </w:p>
    <w:p w:rsidR="007419F5" w:rsidRPr="0068097A" w:rsidRDefault="007419F5" w:rsidP="007419F5">
      <w:pPr>
        <w:jc w:val="center"/>
        <w:rPr>
          <w:b/>
        </w:rPr>
      </w:pPr>
      <w:r w:rsidRPr="0068097A">
        <w:rPr>
          <w:b/>
        </w:rPr>
        <w:t>ТЕРРИТОРИАЛЬНАЯ ИЗБИРАТЕЛЬНАЯ КОМИССИЯ</w:t>
      </w:r>
    </w:p>
    <w:p w:rsidR="007419F5" w:rsidRPr="0068097A" w:rsidRDefault="007419F5" w:rsidP="007419F5">
      <w:pPr>
        <w:jc w:val="center"/>
      </w:pPr>
      <w:r w:rsidRPr="0068097A">
        <w:rPr>
          <w:b/>
        </w:rPr>
        <w:t>СОВЕТСКОГО РАЙОНА РОСТОВСКОЙ ОБЛАСТИ</w:t>
      </w:r>
    </w:p>
    <w:p w:rsidR="007419F5" w:rsidRDefault="007419F5" w:rsidP="007419F5"/>
    <w:p w:rsidR="007419F5" w:rsidRDefault="007419F5" w:rsidP="007419F5">
      <w:pPr>
        <w:rPr>
          <w:sz w:val="16"/>
          <w:szCs w:val="16"/>
        </w:rPr>
      </w:pPr>
    </w:p>
    <w:p w:rsidR="007419F5" w:rsidRDefault="007419F5" w:rsidP="007419F5">
      <w:pPr>
        <w:pStyle w:val="4"/>
      </w:pPr>
      <w:r>
        <w:t>ПОСТАНОВЛЕНИЕ</w:t>
      </w:r>
    </w:p>
    <w:p w:rsidR="007419F5" w:rsidRDefault="007419F5" w:rsidP="007419F5">
      <w:pPr>
        <w:jc w:val="center"/>
        <w:rPr>
          <w:sz w:val="28"/>
        </w:rPr>
      </w:pPr>
    </w:p>
    <w:p w:rsidR="007419F5" w:rsidRDefault="007419F5" w:rsidP="007419F5">
      <w:pPr>
        <w:pStyle w:val="a3"/>
        <w:ind w:left="720" w:hanging="720"/>
        <w:jc w:val="center"/>
      </w:pPr>
      <w:r>
        <w:t>16 января 2013 г.</w:t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tab/>
        <w:t xml:space="preserve">                    № 101-2</w:t>
      </w:r>
    </w:p>
    <w:p w:rsidR="007419F5" w:rsidRDefault="007419F5" w:rsidP="007419F5">
      <w:pPr>
        <w:pStyle w:val="a3"/>
        <w:ind w:left="0" w:firstLine="0"/>
        <w:jc w:val="center"/>
      </w:pPr>
      <w:r>
        <w:t>ст. Советская</w:t>
      </w:r>
    </w:p>
    <w:p w:rsidR="007419F5" w:rsidRDefault="007419F5" w:rsidP="007419F5"/>
    <w:p w:rsidR="004E41B8" w:rsidRPr="004E41B8" w:rsidRDefault="004E41B8" w:rsidP="004E41B8">
      <w:pPr>
        <w:tabs>
          <w:tab w:val="left" w:pos="8364"/>
        </w:tabs>
        <w:ind w:left="1134" w:right="990" w:firstLine="720"/>
        <w:jc w:val="both"/>
        <w:rPr>
          <w:b/>
          <w:sz w:val="28"/>
          <w:szCs w:val="20"/>
        </w:rPr>
      </w:pPr>
      <w:r w:rsidRPr="004E41B8">
        <w:rPr>
          <w:b/>
          <w:sz w:val="28"/>
          <w:szCs w:val="20"/>
        </w:rPr>
        <w:t xml:space="preserve">О порядке отбора кандидатур, предложенных политическими партиями, избирательными объединениями, другими субъектами выдвижения для включения в составы участковых комиссий избирательных участков, формируемых сроком на 5 лет на территории </w:t>
      </w:r>
      <w:r>
        <w:rPr>
          <w:b/>
          <w:sz w:val="28"/>
          <w:szCs w:val="20"/>
        </w:rPr>
        <w:t>Советского</w:t>
      </w:r>
      <w:r w:rsidRPr="004E41B8">
        <w:rPr>
          <w:b/>
          <w:sz w:val="28"/>
          <w:szCs w:val="20"/>
        </w:rPr>
        <w:t xml:space="preserve"> района Ростовской области</w:t>
      </w:r>
    </w:p>
    <w:p w:rsidR="004E41B8" w:rsidRDefault="004E41B8" w:rsidP="008552B6">
      <w:pPr>
        <w:spacing w:line="360" w:lineRule="auto"/>
        <w:ind w:firstLine="600"/>
        <w:jc w:val="both"/>
        <w:rPr>
          <w:sz w:val="28"/>
          <w:szCs w:val="28"/>
        </w:rPr>
      </w:pPr>
    </w:p>
    <w:p w:rsidR="004E41B8" w:rsidRPr="004E41B8" w:rsidRDefault="004E41B8" w:rsidP="004E41B8">
      <w:pPr>
        <w:spacing w:line="360" w:lineRule="auto"/>
        <w:ind w:firstLine="539"/>
        <w:jc w:val="both"/>
        <w:rPr>
          <w:sz w:val="28"/>
        </w:rPr>
      </w:pPr>
      <w:r w:rsidRPr="004E41B8">
        <w:rPr>
          <w:sz w:val="28"/>
        </w:rPr>
        <w:t>Руководствуясь п.8.7 «Методические рекомендации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комиссий», утвержденные Постановлением Центральной избирательной комиссии Российской Федерации от 17.02.2010 № 192/1337-5,</w:t>
      </w:r>
    </w:p>
    <w:p w:rsidR="001B7629" w:rsidRPr="001B7629" w:rsidRDefault="001B7629" w:rsidP="008552B6">
      <w:pPr>
        <w:spacing w:line="360" w:lineRule="auto"/>
        <w:ind w:firstLine="600"/>
        <w:jc w:val="both"/>
      </w:pPr>
    </w:p>
    <w:p w:rsidR="001B7629" w:rsidRDefault="001B7629" w:rsidP="008552B6">
      <w:pPr>
        <w:spacing w:line="360" w:lineRule="auto"/>
        <w:jc w:val="center"/>
        <w:rPr>
          <w:sz w:val="28"/>
          <w:szCs w:val="28"/>
        </w:rPr>
      </w:pPr>
      <w:r w:rsidRPr="001B7629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Советского</w:t>
      </w:r>
      <w:r w:rsidRPr="001B7629">
        <w:rPr>
          <w:sz w:val="28"/>
          <w:szCs w:val="28"/>
        </w:rPr>
        <w:t xml:space="preserve"> района</w:t>
      </w:r>
    </w:p>
    <w:p w:rsidR="001B7629" w:rsidRDefault="001B7629" w:rsidP="008552B6">
      <w:pPr>
        <w:spacing w:line="36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Ростовской области </w:t>
      </w:r>
      <w:r w:rsidRPr="001B7629">
        <w:rPr>
          <w:b/>
          <w:sz w:val="28"/>
          <w:szCs w:val="28"/>
        </w:rPr>
        <w:t>ПОСТАНОВЛЯЕТ:</w:t>
      </w:r>
    </w:p>
    <w:p w:rsidR="004E41B8" w:rsidRPr="004E41B8" w:rsidRDefault="004E41B8" w:rsidP="004E41B8">
      <w:pPr>
        <w:spacing w:line="360" w:lineRule="auto"/>
        <w:ind w:firstLine="720"/>
        <w:jc w:val="both"/>
        <w:rPr>
          <w:sz w:val="28"/>
          <w:szCs w:val="20"/>
        </w:rPr>
      </w:pPr>
      <w:r w:rsidRPr="004E41B8">
        <w:rPr>
          <w:sz w:val="28"/>
          <w:szCs w:val="20"/>
        </w:rPr>
        <w:t xml:space="preserve">1. Утвердить Порядок отбора кандидатур, предложенных политическими партиями, избирательными объединениями, другими субъектами выдвижения для включения в составы участковых комиссий избирательных участков, участков референдума, формируемых сроком на 5 лет на территории </w:t>
      </w:r>
      <w:r>
        <w:rPr>
          <w:sz w:val="28"/>
          <w:szCs w:val="20"/>
        </w:rPr>
        <w:t>Советского</w:t>
      </w:r>
      <w:r w:rsidRPr="004E41B8">
        <w:rPr>
          <w:sz w:val="28"/>
          <w:szCs w:val="20"/>
        </w:rPr>
        <w:t xml:space="preserve"> района Ростовской области (прилагается).</w:t>
      </w:r>
    </w:p>
    <w:p w:rsidR="00B01FC3" w:rsidRDefault="004E41B8" w:rsidP="008552B6">
      <w:pPr>
        <w:spacing w:line="360" w:lineRule="auto"/>
        <w:ind w:firstLine="709"/>
        <w:jc w:val="both"/>
        <w:rPr>
          <w:sz w:val="28"/>
          <w:szCs w:val="28"/>
        </w:rPr>
      </w:pPr>
      <w:r w:rsidRPr="004E41B8">
        <w:rPr>
          <w:sz w:val="28"/>
          <w:szCs w:val="28"/>
        </w:rPr>
        <w:t xml:space="preserve">2. </w:t>
      </w:r>
      <w:proofErr w:type="gramStart"/>
      <w:r w:rsidRPr="004E41B8">
        <w:rPr>
          <w:sz w:val="28"/>
          <w:szCs w:val="28"/>
        </w:rPr>
        <w:t xml:space="preserve">Поручить Рабочей группе для организации и осуществления работы по формированию составов участковых комиссий избирательных участков, участков референдума на территории </w:t>
      </w:r>
      <w:r>
        <w:rPr>
          <w:sz w:val="28"/>
          <w:szCs w:val="28"/>
        </w:rPr>
        <w:t>Советского</w:t>
      </w:r>
      <w:r w:rsidRPr="004E41B8">
        <w:rPr>
          <w:sz w:val="28"/>
          <w:szCs w:val="28"/>
        </w:rPr>
        <w:t xml:space="preserve"> района осуществлять отбор </w:t>
      </w:r>
      <w:r w:rsidRPr="004E41B8">
        <w:rPr>
          <w:sz w:val="28"/>
          <w:szCs w:val="28"/>
        </w:rPr>
        <w:lastRenderedPageBreak/>
        <w:t>кандидатур для назначения  в состав участковых комиссий, руководствуясь рекомендациями, указанными в пунктах 4.1, 4.3, 8.7 и 8.9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</w:t>
      </w:r>
      <w:proofErr w:type="gramEnd"/>
      <w:r w:rsidRPr="004E41B8">
        <w:rPr>
          <w:sz w:val="28"/>
          <w:szCs w:val="28"/>
        </w:rPr>
        <w:t xml:space="preserve"> </w:t>
      </w:r>
      <w:proofErr w:type="gramStart"/>
      <w:r w:rsidRPr="004E41B8">
        <w:rPr>
          <w:sz w:val="28"/>
          <w:szCs w:val="28"/>
        </w:rPr>
        <w:t>избирательной комиссии Российской Федерации от 17 февраля 2010 года № 192/1337-55 (в редакции от 05 декабря 2012 года) и пункте 27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5 декабря 2012 года № 152/1137-6 и в соответствии с Порядком, утвержденным настоящим постановлением.</w:t>
      </w:r>
      <w:proofErr w:type="gramEnd"/>
    </w:p>
    <w:p w:rsidR="001B7629" w:rsidRDefault="00B01FC3" w:rsidP="008552B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Советского района.</w:t>
      </w:r>
    </w:p>
    <w:p w:rsidR="00B01FC3" w:rsidRDefault="00B01FC3" w:rsidP="008552B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proofErr w:type="gramStart"/>
      <w:r w:rsidRPr="00B01FC3">
        <w:rPr>
          <w:sz w:val="28"/>
          <w:szCs w:val="28"/>
        </w:rPr>
        <w:t>Контроль за</w:t>
      </w:r>
      <w:proofErr w:type="gramEnd"/>
      <w:r w:rsidRPr="00B01FC3">
        <w:rPr>
          <w:sz w:val="28"/>
          <w:szCs w:val="28"/>
        </w:rPr>
        <w:t xml:space="preserve"> выполнением настоящего постановления возложить на </w:t>
      </w:r>
      <w:r w:rsidR="004E41B8">
        <w:rPr>
          <w:sz w:val="28"/>
          <w:szCs w:val="28"/>
        </w:rPr>
        <w:t>секретаря</w:t>
      </w:r>
      <w:r w:rsidRPr="00B01FC3">
        <w:rPr>
          <w:sz w:val="28"/>
          <w:szCs w:val="28"/>
        </w:rPr>
        <w:t xml:space="preserve"> </w:t>
      </w:r>
      <w:r w:rsidR="00991F76">
        <w:rPr>
          <w:sz w:val="28"/>
          <w:szCs w:val="28"/>
        </w:rPr>
        <w:t>т</w:t>
      </w:r>
      <w:r w:rsidRPr="00B01FC3">
        <w:rPr>
          <w:sz w:val="28"/>
          <w:szCs w:val="28"/>
        </w:rPr>
        <w:t xml:space="preserve">ерриториальной избирательной комиссии </w:t>
      </w:r>
      <w:proofErr w:type="spellStart"/>
      <w:r w:rsidR="004E41B8">
        <w:rPr>
          <w:sz w:val="28"/>
          <w:szCs w:val="28"/>
        </w:rPr>
        <w:t>Стригуненко</w:t>
      </w:r>
      <w:proofErr w:type="spellEnd"/>
      <w:r w:rsidRPr="00B01FC3">
        <w:rPr>
          <w:sz w:val="28"/>
          <w:szCs w:val="28"/>
        </w:rPr>
        <w:t xml:space="preserve"> </w:t>
      </w:r>
      <w:r w:rsidR="004E41B8">
        <w:rPr>
          <w:sz w:val="28"/>
          <w:szCs w:val="28"/>
        </w:rPr>
        <w:t>Л</w:t>
      </w:r>
      <w:r w:rsidRPr="00B01FC3">
        <w:rPr>
          <w:sz w:val="28"/>
          <w:szCs w:val="28"/>
        </w:rPr>
        <w:t>.</w:t>
      </w:r>
      <w:r w:rsidR="004E41B8">
        <w:rPr>
          <w:sz w:val="28"/>
          <w:szCs w:val="28"/>
        </w:rPr>
        <w:t>Н</w:t>
      </w:r>
      <w:r w:rsidRPr="00B01FC3">
        <w:rPr>
          <w:sz w:val="28"/>
          <w:szCs w:val="28"/>
        </w:rPr>
        <w:t>.</w:t>
      </w:r>
    </w:p>
    <w:p w:rsidR="00B01FC3" w:rsidRDefault="00B01FC3" w:rsidP="008552B6">
      <w:pPr>
        <w:spacing w:line="360" w:lineRule="auto"/>
        <w:ind w:firstLine="709"/>
        <w:jc w:val="both"/>
        <w:rPr>
          <w:sz w:val="28"/>
          <w:szCs w:val="28"/>
        </w:rPr>
      </w:pPr>
    </w:p>
    <w:p w:rsidR="00B01FC3" w:rsidRDefault="00B01FC3" w:rsidP="008552B6">
      <w:pPr>
        <w:pStyle w:val="2"/>
        <w:spacing w:line="360" w:lineRule="auto"/>
      </w:pPr>
      <w:r>
        <w:t xml:space="preserve">Председатель комиссии                                                   </w:t>
      </w:r>
      <w:r>
        <w:tab/>
        <w:t xml:space="preserve">    </w:t>
      </w:r>
      <w:proofErr w:type="spellStart"/>
      <w:r>
        <w:t>В.В.Николаев</w:t>
      </w:r>
      <w:proofErr w:type="spellEnd"/>
      <w:r>
        <w:t xml:space="preserve"> </w:t>
      </w:r>
    </w:p>
    <w:p w:rsidR="00991F76" w:rsidRDefault="00991F76" w:rsidP="008552B6">
      <w:pPr>
        <w:spacing w:line="360" w:lineRule="auto"/>
        <w:jc w:val="both"/>
        <w:rPr>
          <w:sz w:val="28"/>
        </w:rPr>
      </w:pPr>
    </w:p>
    <w:p w:rsidR="00B01FC3" w:rsidRDefault="00B01FC3" w:rsidP="008552B6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Секретарь комиссии                                                </w:t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</w:t>
      </w:r>
      <w:proofErr w:type="spellStart"/>
      <w:r>
        <w:rPr>
          <w:sz w:val="28"/>
        </w:rPr>
        <w:t>Л.Н.Стригуненко</w:t>
      </w:r>
      <w:proofErr w:type="spellEnd"/>
      <w:r>
        <w:rPr>
          <w:sz w:val="28"/>
        </w:rPr>
        <w:br w:type="page"/>
      </w:r>
    </w:p>
    <w:p w:rsidR="008552B6" w:rsidRPr="008552B6" w:rsidRDefault="004E41B8" w:rsidP="00991F76">
      <w:pPr>
        <w:ind w:left="4680" w:firstLine="57"/>
        <w:jc w:val="center"/>
      </w:pPr>
      <w:r>
        <w:lastRenderedPageBreak/>
        <w:t>УТВЕРЖДЕН</w:t>
      </w:r>
    </w:p>
    <w:p w:rsidR="008552B6" w:rsidRPr="008552B6" w:rsidRDefault="008552B6" w:rsidP="00991F76">
      <w:pPr>
        <w:ind w:left="4680" w:firstLine="57"/>
        <w:jc w:val="center"/>
      </w:pPr>
      <w:r w:rsidRPr="008552B6">
        <w:t>постановлени</w:t>
      </w:r>
      <w:r w:rsidR="004E41B8">
        <w:t>ем</w:t>
      </w:r>
      <w:r w:rsidRPr="008552B6">
        <w:t xml:space="preserve"> </w:t>
      </w:r>
      <w:proofErr w:type="gramStart"/>
      <w:r w:rsidRPr="008552B6">
        <w:t>территориальной</w:t>
      </w:r>
      <w:proofErr w:type="gramEnd"/>
    </w:p>
    <w:p w:rsidR="008552B6" w:rsidRPr="008552B6" w:rsidRDefault="008552B6" w:rsidP="00991F76">
      <w:pPr>
        <w:ind w:left="4680" w:firstLine="57"/>
        <w:jc w:val="center"/>
      </w:pPr>
      <w:r w:rsidRPr="008552B6">
        <w:t>избирательной комиссии</w:t>
      </w:r>
    </w:p>
    <w:p w:rsidR="008552B6" w:rsidRDefault="00B66B29" w:rsidP="00991F76">
      <w:pPr>
        <w:ind w:left="4680" w:firstLine="57"/>
        <w:jc w:val="center"/>
      </w:pPr>
      <w:r>
        <w:t>Советского</w:t>
      </w:r>
      <w:r w:rsidR="008552B6" w:rsidRPr="008552B6">
        <w:t xml:space="preserve"> района</w:t>
      </w:r>
    </w:p>
    <w:p w:rsidR="00991F76" w:rsidRPr="008552B6" w:rsidRDefault="00991F76" w:rsidP="00991F76">
      <w:pPr>
        <w:ind w:left="4680" w:firstLine="57"/>
        <w:jc w:val="center"/>
      </w:pPr>
    </w:p>
    <w:p w:rsidR="008552B6" w:rsidRDefault="008552B6" w:rsidP="00991F76">
      <w:pPr>
        <w:ind w:left="4680" w:firstLine="140"/>
        <w:jc w:val="center"/>
      </w:pPr>
      <w:r w:rsidRPr="008552B6">
        <w:t>от 16.01.2013г.</w:t>
      </w:r>
      <w:r w:rsidR="00DA07B6">
        <w:t xml:space="preserve"> № 101-2</w:t>
      </w:r>
    </w:p>
    <w:p w:rsidR="004E41B8" w:rsidRDefault="004E41B8" w:rsidP="00991F76">
      <w:pPr>
        <w:ind w:left="4680" w:firstLine="140"/>
        <w:jc w:val="center"/>
      </w:pPr>
    </w:p>
    <w:p w:rsidR="004E41B8" w:rsidRPr="004E41B8" w:rsidRDefault="004E41B8" w:rsidP="004E41B8">
      <w:pPr>
        <w:ind w:firstLine="709"/>
        <w:jc w:val="center"/>
        <w:rPr>
          <w:b/>
          <w:sz w:val="28"/>
          <w:szCs w:val="28"/>
        </w:rPr>
      </w:pPr>
      <w:r w:rsidRPr="004E41B8">
        <w:rPr>
          <w:b/>
          <w:sz w:val="28"/>
          <w:szCs w:val="28"/>
        </w:rPr>
        <w:t>ПОРЯДОК</w:t>
      </w:r>
    </w:p>
    <w:p w:rsidR="004E41B8" w:rsidRDefault="004E41B8" w:rsidP="004E41B8">
      <w:pPr>
        <w:suppressAutoHyphens/>
        <w:ind w:right="59" w:firstLine="513"/>
        <w:jc w:val="center"/>
        <w:rPr>
          <w:b/>
          <w:bCs/>
          <w:kern w:val="32"/>
          <w:sz w:val="28"/>
          <w:szCs w:val="28"/>
        </w:rPr>
      </w:pPr>
      <w:r w:rsidRPr="004E41B8">
        <w:rPr>
          <w:b/>
          <w:bCs/>
          <w:kern w:val="32"/>
          <w:sz w:val="28"/>
          <w:szCs w:val="28"/>
        </w:rPr>
        <w:t xml:space="preserve">отбора кандидатур, предложенных политическими партиями, избирательными объединениями, другими субъектами выдвижения для включения в составы участковых комиссий избирательных участков, участков референдума, формируемых сроком на 5 лет на территории </w:t>
      </w:r>
      <w:r w:rsidR="00DA07B6">
        <w:rPr>
          <w:b/>
          <w:bCs/>
          <w:kern w:val="32"/>
          <w:sz w:val="28"/>
          <w:szCs w:val="28"/>
        </w:rPr>
        <w:t>Советского</w:t>
      </w:r>
      <w:r w:rsidRPr="004E41B8">
        <w:rPr>
          <w:b/>
          <w:bCs/>
          <w:kern w:val="32"/>
          <w:sz w:val="28"/>
          <w:szCs w:val="28"/>
        </w:rPr>
        <w:t xml:space="preserve"> района.</w:t>
      </w:r>
    </w:p>
    <w:p w:rsidR="00DA07B6" w:rsidRDefault="00DA07B6" w:rsidP="004E41B8">
      <w:pPr>
        <w:suppressAutoHyphens/>
        <w:ind w:right="59" w:firstLine="513"/>
        <w:jc w:val="center"/>
        <w:rPr>
          <w:b/>
          <w:bCs/>
          <w:kern w:val="32"/>
          <w:sz w:val="28"/>
          <w:szCs w:val="28"/>
        </w:rPr>
      </w:pPr>
    </w:p>
    <w:p w:rsidR="00DA07B6" w:rsidRDefault="00DA07B6" w:rsidP="00DA07B6">
      <w:pPr>
        <w:suppressAutoHyphens/>
        <w:ind w:right="59" w:firstLine="513"/>
        <w:rPr>
          <w:b/>
          <w:bCs/>
          <w:kern w:val="32"/>
        </w:rPr>
      </w:pP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r w:rsidRPr="00DA07B6">
        <w:rPr>
          <w:sz w:val="28"/>
          <w:szCs w:val="28"/>
        </w:rPr>
        <w:t>Настоящий порядок разработан в соответствии со статьей 27 Федерального закона «Об основных гарантиях избирательных прав и права на участие в референдуме граждан Российской Федерации» (далее – Федеральный закон), пунктом 8.7.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г. № 192/1337-5 (в редакции постановления Центральной избирательной комиссии Российской Федерации от 05 декабря 2012 г. № 152/1138-6) и применяется:</w:t>
      </w: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r w:rsidRPr="00DA07B6">
        <w:rPr>
          <w:sz w:val="28"/>
          <w:szCs w:val="28"/>
        </w:rPr>
        <w:t>1) в целях реализации требований пункта 5 статьи 27 Федерального закона при внесении политическими партиями, избирательными объединениями, перечисленными в указанном пункте Федерального закона, предложений по кандидатурам для назначения в состав участковой комиссии в количестве, превышающем одну вторую от общего числа членов участковой комиссии;</w:t>
      </w:r>
    </w:p>
    <w:p w:rsidR="00DA07B6" w:rsidRPr="00DA07B6" w:rsidRDefault="00DA07B6" w:rsidP="00DA07B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DA07B6">
        <w:rPr>
          <w:sz w:val="28"/>
          <w:szCs w:val="28"/>
        </w:rPr>
        <w:t xml:space="preserve">2) в случае внесения политическими партиями, избирательными объединениями, перечисленными в пункте 5 статьи 27 Федерального закона, предложений по кандидатурам для назначения в состав участковой комиссии в количестве, недостаточном для соблюдения требования указанного пункта Федерального закона, </w:t>
      </w:r>
      <w:r w:rsidRPr="00DA07B6">
        <w:rPr>
          <w:sz w:val="28"/>
          <w:szCs w:val="28"/>
          <w:shd w:val="clear" w:color="auto" w:fill="FFFFFF"/>
        </w:rPr>
        <w:t xml:space="preserve">и назначения членов участковой комиссии из числа кандидатур, </w:t>
      </w:r>
      <w:r w:rsidRPr="00DA07B6">
        <w:rPr>
          <w:color w:val="000000"/>
          <w:sz w:val="28"/>
          <w:szCs w:val="28"/>
          <w:shd w:val="clear" w:color="auto" w:fill="FFFFFF"/>
        </w:rPr>
        <w:t>предложенных иными политическими партиями, избирательными объединениями</w:t>
      </w:r>
      <w:r w:rsidRPr="00DA07B6">
        <w:rPr>
          <w:color w:val="000000"/>
          <w:sz w:val="28"/>
          <w:szCs w:val="28"/>
        </w:rPr>
        <w:t>;</w:t>
      </w:r>
    </w:p>
    <w:p w:rsidR="00DA07B6" w:rsidRPr="00DA07B6" w:rsidRDefault="00DA07B6" w:rsidP="00DA07B6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A07B6">
        <w:rPr>
          <w:color w:val="000000"/>
          <w:sz w:val="28"/>
          <w:szCs w:val="28"/>
        </w:rPr>
        <w:t>3) в случае если п</w:t>
      </w:r>
      <w:r w:rsidRPr="00DA07B6">
        <w:rPr>
          <w:bCs/>
          <w:sz w:val="28"/>
          <w:szCs w:val="28"/>
        </w:rPr>
        <w:t>олитическими партиями, общественными объединениями, иными субъектами права внесения предложений по составу участковых комиссий внесено несколько предложений по кандидатурам в состав участковой комиссии и отсутствует указание на очередность, в соответствии с которой предлагаемые ими кандидатуры назначаются в состав участковой комиссии;</w:t>
      </w:r>
    </w:p>
    <w:p w:rsidR="00DA07B6" w:rsidRPr="00DA07B6" w:rsidRDefault="00DA07B6" w:rsidP="00DA07B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DA07B6">
        <w:rPr>
          <w:sz w:val="28"/>
          <w:szCs w:val="28"/>
        </w:rPr>
        <w:t xml:space="preserve">4) при рассмотрении вопроса о назначении в состав участковой </w:t>
      </w:r>
      <w:r w:rsidRPr="00DA07B6">
        <w:rPr>
          <w:sz w:val="28"/>
          <w:szCs w:val="28"/>
        </w:rPr>
        <w:lastRenderedPageBreak/>
        <w:t xml:space="preserve">комиссии вместо досрочно прекратившего полномочия члена участковой комиссии, назначенного по предложению политической партии, избирательного объединения, перечисленных в пункте 5 статьи 27 Федерального закона, одной из нескольких кандидатур, зачисленных в резерв составов участковых комиссий по предложению указанной политической партии (избирательного объединения), в случае отсутствия указания </w:t>
      </w:r>
      <w:r w:rsidRPr="00DA07B6">
        <w:rPr>
          <w:color w:val="000000"/>
          <w:sz w:val="28"/>
          <w:szCs w:val="28"/>
        </w:rPr>
        <w:t>субъектами права внесения предложений по кандидатурам в</w:t>
      </w:r>
      <w:proofErr w:type="gramEnd"/>
      <w:r w:rsidRPr="00DA07B6">
        <w:rPr>
          <w:color w:val="000000"/>
          <w:sz w:val="28"/>
          <w:szCs w:val="28"/>
        </w:rPr>
        <w:t xml:space="preserve"> состав участковых комиссий</w:t>
      </w:r>
      <w:r w:rsidRPr="00DA07B6">
        <w:rPr>
          <w:sz w:val="28"/>
          <w:szCs w:val="28"/>
        </w:rPr>
        <w:t xml:space="preserve"> очередности их назначения в состав участковой комиссии.</w:t>
      </w:r>
    </w:p>
    <w:p w:rsidR="00DA07B6" w:rsidRPr="00DA07B6" w:rsidRDefault="00DA07B6" w:rsidP="00DA07B6">
      <w:pPr>
        <w:jc w:val="center"/>
        <w:rPr>
          <w:b/>
          <w:sz w:val="28"/>
          <w:szCs w:val="28"/>
        </w:rPr>
      </w:pPr>
      <w:r w:rsidRPr="00DA07B6">
        <w:rPr>
          <w:b/>
          <w:sz w:val="28"/>
          <w:szCs w:val="28"/>
        </w:rPr>
        <w:t>Порядок отбора кандидатур в составы участковых комиссий.</w:t>
      </w: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r w:rsidRPr="00DA07B6">
        <w:rPr>
          <w:snapToGrid w:val="0"/>
          <w:sz w:val="28"/>
          <w:szCs w:val="28"/>
        </w:rPr>
        <w:t xml:space="preserve">1. </w:t>
      </w:r>
      <w:r w:rsidRPr="00DA07B6">
        <w:rPr>
          <w:sz w:val="28"/>
          <w:szCs w:val="28"/>
        </w:rPr>
        <w:t xml:space="preserve">Прием предложений по кандидатурам в состав участковых комиссий и их обработку осуществляет Рабочая группа для организации и осуществления работы по формированию составов участковых комиссий избирательных участков, участков референдума на территории </w:t>
      </w:r>
      <w:r>
        <w:rPr>
          <w:sz w:val="28"/>
          <w:szCs w:val="28"/>
        </w:rPr>
        <w:t>Советского</w:t>
      </w:r>
      <w:r w:rsidRPr="00DA07B6">
        <w:rPr>
          <w:sz w:val="28"/>
          <w:szCs w:val="28"/>
        </w:rPr>
        <w:t xml:space="preserve"> района (далее – Рабочая группа). </w:t>
      </w: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r w:rsidRPr="00DA07B6">
        <w:rPr>
          <w:sz w:val="28"/>
          <w:szCs w:val="28"/>
        </w:rPr>
        <w:t xml:space="preserve">Рабочая группа осуществляет прием поступивших предложений полным комплектом необходимых документов (решения или протоколы с приложенными к ним письменными согласиями кандидатов; иными документами), регистрирует их, систематизирует и составляет таблицу по форме согласно Приложению №1. </w:t>
      </w: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r w:rsidRPr="00DA07B6">
        <w:rPr>
          <w:sz w:val="28"/>
          <w:szCs w:val="28"/>
        </w:rPr>
        <w:t>2. При формировании предложений по составу комиссий Рабочая группа руководствуется следующим:</w:t>
      </w:r>
    </w:p>
    <w:p w:rsidR="00DA07B6" w:rsidRPr="00DA07B6" w:rsidRDefault="00DA07B6" w:rsidP="00DA07B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A07B6">
        <w:rPr>
          <w:sz w:val="28"/>
          <w:szCs w:val="28"/>
        </w:rPr>
        <w:t>2.1. в комиссию должно быть назначено не менее одной второй от общего числа членов участковой комиссии на основе поступивших предложений (при их наличии):</w:t>
      </w:r>
    </w:p>
    <w:p w:rsidR="00DA07B6" w:rsidRPr="00DA07B6" w:rsidRDefault="00DA07B6" w:rsidP="00DA07B6">
      <w:pPr>
        <w:widowControl w:val="0"/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DA07B6">
        <w:rPr>
          <w:sz w:val="28"/>
          <w:szCs w:val="28"/>
        </w:rPr>
        <w:t>а) политических партий, выдвинувших федеральные списки кандидатов, допущенные к распределению депутатских мандатов в Государственной Думе Федерального Собрания Российской Федерации;</w:t>
      </w:r>
    </w:p>
    <w:p w:rsidR="00DA07B6" w:rsidRPr="00DA07B6" w:rsidRDefault="00DA07B6" w:rsidP="00DA07B6">
      <w:pPr>
        <w:widowControl w:val="0"/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proofErr w:type="gramStart"/>
      <w:r w:rsidRPr="00DA07B6">
        <w:rPr>
          <w:sz w:val="28"/>
          <w:szCs w:val="28"/>
        </w:rPr>
        <w:t xml:space="preserve">б) политических партий, выдвинувших списки кандидатов, допущенные к распределению депутатских мандатов в законодательном (представительном) органе государственной власти субъекта Российской Федерации, а также политических партий, выдвинувших списки кандидатов, которым переданы депутатские мандаты в соответствии с законом субъекта Российской Федерации, предусмотренным </w:t>
      </w:r>
      <w:hyperlink r:id="rId9" w:history="1">
        <w:r w:rsidRPr="00DA07B6">
          <w:rPr>
            <w:sz w:val="28"/>
            <w:szCs w:val="28"/>
          </w:rPr>
          <w:t>пунктом 17 статьи 35</w:t>
        </w:r>
      </w:hyperlink>
      <w:r w:rsidRPr="00DA07B6">
        <w:rPr>
          <w:sz w:val="28"/>
          <w:szCs w:val="28"/>
        </w:rPr>
        <w:t xml:space="preserve"> Федерального закона;</w:t>
      </w:r>
      <w:proofErr w:type="gramEnd"/>
    </w:p>
    <w:p w:rsidR="00DA07B6" w:rsidRPr="00DA07B6" w:rsidRDefault="00DA07B6" w:rsidP="00DA07B6">
      <w:pPr>
        <w:ind w:left="567" w:firstLine="426"/>
        <w:jc w:val="both"/>
        <w:rPr>
          <w:sz w:val="28"/>
          <w:szCs w:val="28"/>
        </w:rPr>
      </w:pPr>
      <w:r w:rsidRPr="00DA07B6">
        <w:rPr>
          <w:sz w:val="28"/>
          <w:szCs w:val="28"/>
        </w:rPr>
        <w:t>в) избирательных объединений, выдвинувших списки кандидатов, допущенные к распределению депутатских мандатов в представительном органе соответствующего муниципального образования.</w:t>
      </w:r>
    </w:p>
    <w:p w:rsidR="00DA07B6" w:rsidRPr="00DA07B6" w:rsidRDefault="00DA07B6" w:rsidP="00DA07B6">
      <w:pPr>
        <w:ind w:left="567" w:firstLine="426"/>
        <w:jc w:val="both"/>
        <w:rPr>
          <w:sz w:val="28"/>
          <w:szCs w:val="28"/>
        </w:rPr>
      </w:pP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r w:rsidRPr="00DA07B6">
        <w:rPr>
          <w:sz w:val="28"/>
          <w:szCs w:val="28"/>
        </w:rPr>
        <w:t xml:space="preserve">В случае выдвижения представителей политических партий, указанных в п.5 ст.27 Федерального закона, в состав участковой комиссии более чем одной второй от общего числа членов комиссии, при назначении в состав участковой комиссии кандидатур, предложенных политическими партиями, </w:t>
      </w:r>
      <w:r w:rsidRPr="00DA07B6">
        <w:rPr>
          <w:sz w:val="28"/>
          <w:szCs w:val="28"/>
        </w:rPr>
        <w:lastRenderedPageBreak/>
        <w:t>рекомендуется учитывать участие политической партии в выборах, проходивших ранее на соответствующей территории.</w:t>
      </w: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r w:rsidRPr="00DA07B6">
        <w:rPr>
          <w:sz w:val="28"/>
          <w:szCs w:val="28"/>
        </w:rPr>
        <w:t xml:space="preserve">Рабочей группе необходимо также учитывать принцип преемственности в работе комиссии, целесообразность назначения в ее состав лиц: </w:t>
      </w: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r w:rsidRPr="00DA07B6">
        <w:rPr>
          <w:sz w:val="28"/>
          <w:szCs w:val="28"/>
        </w:rPr>
        <w:t xml:space="preserve">- </w:t>
      </w:r>
      <w:proofErr w:type="gramStart"/>
      <w:r w:rsidRPr="00DA07B6">
        <w:rPr>
          <w:sz w:val="28"/>
          <w:szCs w:val="28"/>
        </w:rPr>
        <w:t>имеющих</w:t>
      </w:r>
      <w:proofErr w:type="gramEnd"/>
      <w:r w:rsidRPr="00DA07B6">
        <w:rPr>
          <w:sz w:val="28"/>
          <w:szCs w:val="28"/>
        </w:rPr>
        <w:t xml:space="preserve"> высшее образование, </w:t>
      </w: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r w:rsidRPr="00DA07B6">
        <w:rPr>
          <w:sz w:val="28"/>
          <w:szCs w:val="28"/>
        </w:rPr>
        <w:t xml:space="preserve">- фактически </w:t>
      </w:r>
      <w:proofErr w:type="gramStart"/>
      <w:r w:rsidRPr="00DA07B6">
        <w:rPr>
          <w:sz w:val="28"/>
          <w:szCs w:val="28"/>
        </w:rPr>
        <w:t>проживающих</w:t>
      </w:r>
      <w:proofErr w:type="gramEnd"/>
      <w:r w:rsidRPr="00DA07B6">
        <w:rPr>
          <w:sz w:val="28"/>
          <w:szCs w:val="28"/>
        </w:rPr>
        <w:t xml:space="preserve"> на территории избирательного участка, участка референдума формируемой участковой комиссии,</w:t>
      </w: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proofErr w:type="gramStart"/>
      <w:r w:rsidRPr="00DA07B6">
        <w:rPr>
          <w:sz w:val="28"/>
          <w:szCs w:val="28"/>
        </w:rPr>
        <w:t>- имеющих опыт работы в избирательных комиссиях,</w:t>
      </w:r>
      <w:proofErr w:type="gramEnd"/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r w:rsidRPr="00DA07B6">
        <w:rPr>
          <w:sz w:val="28"/>
          <w:szCs w:val="28"/>
        </w:rPr>
        <w:t xml:space="preserve">- </w:t>
      </w:r>
      <w:proofErr w:type="gramStart"/>
      <w:r w:rsidRPr="00DA07B6">
        <w:rPr>
          <w:sz w:val="28"/>
          <w:szCs w:val="28"/>
        </w:rPr>
        <w:t>имеющих</w:t>
      </w:r>
      <w:proofErr w:type="gramEnd"/>
      <w:r w:rsidRPr="00DA07B6">
        <w:rPr>
          <w:sz w:val="28"/>
          <w:szCs w:val="28"/>
        </w:rPr>
        <w:t xml:space="preserve"> сертификат о прохождении обучения по курсу «Избирательное право и избирательный процесс»,</w:t>
      </w: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r w:rsidRPr="00DA07B6">
        <w:rPr>
          <w:sz w:val="28"/>
          <w:szCs w:val="28"/>
        </w:rPr>
        <w:t>- имеющих поощрения за участие в выборах и референдумах.</w:t>
      </w: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r w:rsidRPr="00DA07B6">
        <w:rPr>
          <w:sz w:val="28"/>
          <w:szCs w:val="28"/>
        </w:rPr>
        <w:t>- возраст кандидата.</w:t>
      </w: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r w:rsidRPr="00DA07B6">
        <w:rPr>
          <w:sz w:val="28"/>
          <w:szCs w:val="28"/>
        </w:rPr>
        <w:t xml:space="preserve">2.2. </w:t>
      </w:r>
      <w:proofErr w:type="gramStart"/>
      <w:r w:rsidRPr="00DA07B6">
        <w:rPr>
          <w:sz w:val="28"/>
          <w:szCs w:val="28"/>
        </w:rPr>
        <w:t xml:space="preserve">В случае выдвижения числа кандидатур, предложенных политическими партиями, избирательными объединениями, указанными в п.5 ст.27 Федерального закона, менее одной второй от общего числа членов участковой комиссии и наличия предложений иных политических партий, избирательных объединений, отбор кандидатур по предложениям политических партий проводится по процедуре, аналогичной установленной в </w:t>
      </w:r>
      <w:proofErr w:type="spellStart"/>
      <w:r w:rsidRPr="00DA07B6">
        <w:rPr>
          <w:sz w:val="28"/>
          <w:szCs w:val="28"/>
        </w:rPr>
        <w:t>п.п</w:t>
      </w:r>
      <w:proofErr w:type="spellEnd"/>
      <w:r w:rsidRPr="00DA07B6">
        <w:rPr>
          <w:sz w:val="28"/>
          <w:szCs w:val="28"/>
        </w:rPr>
        <w:t>. 2.1 настоящего Порядка.</w:t>
      </w:r>
      <w:proofErr w:type="gramEnd"/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r w:rsidRPr="00DA07B6">
        <w:rPr>
          <w:color w:val="000000"/>
          <w:sz w:val="28"/>
          <w:szCs w:val="28"/>
        </w:rPr>
        <w:t xml:space="preserve">2.3. </w:t>
      </w:r>
      <w:proofErr w:type="gramStart"/>
      <w:r w:rsidRPr="00DA07B6">
        <w:rPr>
          <w:color w:val="000000"/>
          <w:sz w:val="28"/>
          <w:szCs w:val="28"/>
        </w:rPr>
        <w:t>В случае если п</w:t>
      </w:r>
      <w:r w:rsidRPr="00DA07B6">
        <w:rPr>
          <w:bCs/>
          <w:sz w:val="28"/>
          <w:szCs w:val="28"/>
        </w:rPr>
        <w:t xml:space="preserve">олитическими партиями, общественными объединениями, иными субъектами права внесения предложений по составу участковых комиссий внесено несколько предложений по кандидатурам в состав участковой комиссии и отсутствует указание на очередность, в соответствии с которой предлагаемые ими кандидатуры назначаются в состав участковой комиссии, то </w:t>
      </w:r>
      <w:r w:rsidRPr="00DA07B6">
        <w:rPr>
          <w:sz w:val="28"/>
          <w:szCs w:val="28"/>
        </w:rPr>
        <w:t xml:space="preserve">отбор кандидатур по </w:t>
      </w:r>
      <w:r w:rsidRPr="00DA07B6">
        <w:rPr>
          <w:bCs/>
          <w:sz w:val="28"/>
          <w:szCs w:val="28"/>
        </w:rPr>
        <w:t>субъектам права внесения предложений по составу участковых комиссий</w:t>
      </w:r>
      <w:r w:rsidRPr="00DA07B6">
        <w:rPr>
          <w:sz w:val="28"/>
          <w:szCs w:val="28"/>
        </w:rPr>
        <w:t xml:space="preserve"> проводится по процедуре, аналогичной установленной в</w:t>
      </w:r>
      <w:proofErr w:type="gramEnd"/>
      <w:r w:rsidRPr="00DA07B6">
        <w:rPr>
          <w:sz w:val="28"/>
          <w:szCs w:val="28"/>
        </w:rPr>
        <w:t xml:space="preserve"> п.2.1. настоящего Порядка.</w:t>
      </w: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r w:rsidRPr="00DA07B6">
        <w:rPr>
          <w:sz w:val="28"/>
          <w:szCs w:val="28"/>
        </w:rPr>
        <w:t>3. Решение Рабочей группы по формированию участковых комиссий избирательных участков, участков референдума оформляется протоколом согласно Приложению № 2, в котором отражается следующая информация:</w:t>
      </w: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r w:rsidRPr="00DA07B6">
        <w:rPr>
          <w:sz w:val="28"/>
          <w:szCs w:val="28"/>
        </w:rPr>
        <w:t>- обо всех поступивших предложениях в состав участковой комиссии;</w:t>
      </w: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r w:rsidRPr="00DA07B6">
        <w:rPr>
          <w:sz w:val="28"/>
          <w:szCs w:val="28"/>
        </w:rPr>
        <w:t>- предложение Рабочей группы для зачисления в состав участковой комиссии;</w:t>
      </w: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r w:rsidRPr="00DA07B6">
        <w:rPr>
          <w:sz w:val="28"/>
          <w:szCs w:val="28"/>
        </w:rPr>
        <w:t>- предложение о зачислении в резерв участковой комиссии;</w:t>
      </w: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r w:rsidRPr="00DA07B6">
        <w:rPr>
          <w:sz w:val="28"/>
          <w:szCs w:val="28"/>
        </w:rPr>
        <w:t>- предложение о назначении председателя участковой комиссии.</w:t>
      </w:r>
    </w:p>
    <w:p w:rsidR="00DA07B6" w:rsidRPr="00DA07B6" w:rsidRDefault="00DA07B6" w:rsidP="00DA07B6">
      <w:pPr>
        <w:spacing w:line="360" w:lineRule="auto"/>
        <w:ind w:firstLine="709"/>
        <w:jc w:val="both"/>
        <w:rPr>
          <w:sz w:val="28"/>
          <w:szCs w:val="28"/>
        </w:rPr>
      </w:pP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r w:rsidRPr="00DA07B6">
        <w:rPr>
          <w:sz w:val="28"/>
          <w:szCs w:val="28"/>
        </w:rPr>
        <w:t xml:space="preserve">4. При формировании каждой участковой комиссии на заседании территориальной избирательной комиссии за основу берется Протокол Рабочей группы. </w:t>
      </w: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r w:rsidRPr="00DA07B6">
        <w:rPr>
          <w:sz w:val="28"/>
          <w:szCs w:val="28"/>
        </w:rPr>
        <w:t>Голосование по формированию комиссии проводится списком.</w:t>
      </w: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r w:rsidRPr="00DA07B6">
        <w:rPr>
          <w:sz w:val="28"/>
          <w:szCs w:val="28"/>
        </w:rPr>
        <w:lastRenderedPageBreak/>
        <w:t>Если список набрал требуемое для назначения членов комиссии число голосов членов территориальной избирательной комиссии (большинство голосов от числа установленного членов ТИК с правом решающего голоса), то комиссия считается сформированной.</w:t>
      </w: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r w:rsidRPr="00DA07B6">
        <w:rPr>
          <w:sz w:val="28"/>
          <w:szCs w:val="28"/>
        </w:rPr>
        <w:t>Если список не набрал требуемого числа голосов, то проводится голосование по каждой кандидатуре из списка персонально.</w:t>
      </w: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r w:rsidRPr="00DA07B6">
        <w:rPr>
          <w:sz w:val="28"/>
          <w:szCs w:val="28"/>
        </w:rPr>
        <w:t>Кандидат, набравший требуемое число голосов (большинство голосов от числа присутствующих членов ТИК с правом решающего голоса) считается назначенным в состав комиссии.</w:t>
      </w:r>
    </w:p>
    <w:p w:rsidR="00DA07B6" w:rsidRPr="00DA07B6" w:rsidRDefault="00DA07B6" w:rsidP="00DA07B6">
      <w:pPr>
        <w:ind w:firstLine="709"/>
        <w:jc w:val="both"/>
        <w:rPr>
          <w:sz w:val="28"/>
          <w:szCs w:val="28"/>
        </w:rPr>
      </w:pPr>
      <w:r w:rsidRPr="00DA07B6">
        <w:rPr>
          <w:sz w:val="28"/>
          <w:szCs w:val="28"/>
        </w:rPr>
        <w:t>Если кандидат, из рекомендованного списка не набрал требуемое число голосов, то решение вопроса о назначении члена комиссии на замещение вакансии в состав комиссии принимается по кандидатуре из списка резерва, предложенного Рабочей группой. Кандидат, набравший требуемое число голосов считается назначенным в состав комиссии.</w:t>
      </w:r>
    </w:p>
    <w:p w:rsidR="00DA07B6" w:rsidRPr="00DA07B6" w:rsidRDefault="00DA07B6" w:rsidP="00DA07B6">
      <w:pPr>
        <w:adjustRightInd w:val="0"/>
        <w:ind w:firstLine="540"/>
        <w:jc w:val="both"/>
        <w:rPr>
          <w:bCs/>
          <w:sz w:val="28"/>
          <w:szCs w:val="28"/>
        </w:rPr>
      </w:pPr>
      <w:r w:rsidRPr="00DA07B6">
        <w:rPr>
          <w:sz w:val="28"/>
          <w:szCs w:val="28"/>
        </w:rPr>
        <w:t xml:space="preserve">5. </w:t>
      </w:r>
      <w:proofErr w:type="gramStart"/>
      <w:r w:rsidRPr="00DA07B6">
        <w:rPr>
          <w:bCs/>
          <w:sz w:val="28"/>
          <w:szCs w:val="28"/>
        </w:rPr>
        <w:t>В соответствии с пунктом 11 статьи 29 Федерального закона в случае досрочного прекращения полномочий члена участковой комиссии территориальная избирательная комиссия, назначившая такого члена участковой комиссии, обязана назначить нового члена комиссии вместо выбывшего не позднее чем в месячный срок, а в период избирательной кампании, период со дня назначения референдума и до окончания кампании референдума - не позднее чем через десять дней со</w:t>
      </w:r>
      <w:proofErr w:type="gramEnd"/>
      <w:r w:rsidRPr="00DA07B6">
        <w:rPr>
          <w:bCs/>
          <w:sz w:val="28"/>
          <w:szCs w:val="28"/>
        </w:rPr>
        <w:t xml:space="preserve"> дня его выбытия в соответствии с требованиями, установленными статьями 22, 27 Федерального закона, при этом с учетом того, что речь идет не о полном формировании комиссии, а о замещении вакантного места. </w:t>
      </w:r>
    </w:p>
    <w:p w:rsidR="00DA07B6" w:rsidRPr="00DA07B6" w:rsidRDefault="00DA07B6" w:rsidP="00DA07B6">
      <w:pPr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 w:rsidRPr="00DA07B6">
        <w:rPr>
          <w:bCs/>
          <w:sz w:val="28"/>
          <w:szCs w:val="28"/>
        </w:rPr>
        <w:t>Новый член участковой комиссии назначается из резерва составов участковых комиссий с соблюдением требований, предусмотренных пунктами 3.1 и 3.2 статьи 22 Федерального закона, в соответствии с Порядком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Центральной избирательной комиссией Российской Федерации, утвержденного постановлением Центральной избирательной комиссии Российской Федерации от 5 декабря 2012 года</w:t>
      </w:r>
      <w:proofErr w:type="gramEnd"/>
      <w:r w:rsidRPr="00DA07B6">
        <w:rPr>
          <w:bCs/>
          <w:sz w:val="28"/>
          <w:szCs w:val="28"/>
        </w:rPr>
        <w:t xml:space="preserve"> № 152/1137-6. </w:t>
      </w:r>
    </w:p>
    <w:p w:rsidR="00DA07B6" w:rsidRPr="00DA07B6" w:rsidRDefault="00DA07B6" w:rsidP="00DA07B6">
      <w:pPr>
        <w:spacing w:line="360" w:lineRule="auto"/>
        <w:ind w:firstLine="709"/>
        <w:jc w:val="both"/>
        <w:rPr>
          <w:sz w:val="28"/>
          <w:szCs w:val="28"/>
        </w:rPr>
      </w:pPr>
    </w:p>
    <w:p w:rsidR="00DA07B6" w:rsidRPr="00DA07B6" w:rsidRDefault="00DA07B6" w:rsidP="00DA07B6">
      <w:pPr>
        <w:spacing w:line="360" w:lineRule="auto"/>
        <w:ind w:firstLine="709"/>
        <w:jc w:val="both"/>
        <w:rPr>
          <w:sz w:val="28"/>
          <w:szCs w:val="28"/>
        </w:rPr>
      </w:pPr>
    </w:p>
    <w:p w:rsidR="00DA07B6" w:rsidRPr="00DA07B6" w:rsidRDefault="00DA07B6" w:rsidP="00DA07B6">
      <w:pPr>
        <w:spacing w:line="360" w:lineRule="auto"/>
        <w:ind w:firstLine="709"/>
        <w:jc w:val="both"/>
        <w:rPr>
          <w:sz w:val="28"/>
          <w:szCs w:val="28"/>
        </w:rPr>
      </w:pPr>
    </w:p>
    <w:p w:rsidR="00DA07B6" w:rsidRPr="00DA07B6" w:rsidRDefault="00DA07B6" w:rsidP="00DA07B6">
      <w:pPr>
        <w:spacing w:line="360" w:lineRule="auto"/>
        <w:ind w:firstLine="709"/>
        <w:jc w:val="both"/>
        <w:rPr>
          <w:sz w:val="28"/>
          <w:szCs w:val="28"/>
        </w:rPr>
      </w:pPr>
    </w:p>
    <w:p w:rsidR="00DA07B6" w:rsidRPr="00DA07B6" w:rsidRDefault="00DA07B6" w:rsidP="00DA07B6">
      <w:pPr>
        <w:spacing w:line="360" w:lineRule="auto"/>
        <w:ind w:firstLine="709"/>
        <w:jc w:val="both"/>
        <w:rPr>
          <w:sz w:val="28"/>
          <w:szCs w:val="28"/>
        </w:rPr>
      </w:pPr>
    </w:p>
    <w:p w:rsidR="00DA07B6" w:rsidRPr="004E41B8" w:rsidRDefault="00DA07B6" w:rsidP="00DA07B6">
      <w:pPr>
        <w:suppressAutoHyphens/>
        <w:ind w:right="59" w:firstLine="513"/>
        <w:rPr>
          <w:b/>
          <w:bCs/>
          <w:kern w:val="32"/>
        </w:rPr>
      </w:pPr>
    </w:p>
    <w:p w:rsidR="004E41B8" w:rsidRPr="008552B6" w:rsidRDefault="004E41B8" w:rsidP="00DA07B6">
      <w:pPr>
        <w:ind w:left="4680" w:firstLine="140"/>
        <w:jc w:val="center"/>
      </w:pPr>
    </w:p>
    <w:p w:rsidR="006B4476" w:rsidRDefault="006B4476" w:rsidP="006B4476">
      <w:pPr>
        <w:ind w:firstLine="540"/>
        <w:jc w:val="both"/>
        <w:rPr>
          <w:sz w:val="28"/>
          <w:szCs w:val="28"/>
        </w:rPr>
        <w:sectPr w:rsidR="006B4476" w:rsidSect="008552B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0" w:type="auto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</w:tblGrid>
      <w:tr w:rsidR="006B4476" w:rsidRPr="006B4476" w:rsidTr="00DA07B6">
        <w:trPr>
          <w:jc w:val="right"/>
        </w:trPr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4476" w:rsidRPr="006B4476" w:rsidRDefault="006B4476" w:rsidP="006B4476">
            <w:r w:rsidRPr="006B4476">
              <w:rPr>
                <w:sz w:val="26"/>
                <w:szCs w:val="26"/>
              </w:rPr>
              <w:lastRenderedPageBreak/>
              <w:br w:type="page"/>
            </w:r>
          </w:p>
          <w:p w:rsidR="006B4476" w:rsidRPr="006B4476" w:rsidRDefault="006B4476" w:rsidP="00DA07B6">
            <w:pPr>
              <w:spacing w:line="216" w:lineRule="auto"/>
              <w:ind w:right="394"/>
              <w:jc w:val="center"/>
            </w:pPr>
            <w:r w:rsidRPr="006B4476">
              <w:rPr>
                <w:sz w:val="22"/>
                <w:szCs w:val="22"/>
              </w:rPr>
              <w:t xml:space="preserve">Приложение </w:t>
            </w:r>
            <w:r w:rsidR="00DA07B6">
              <w:rPr>
                <w:sz w:val="22"/>
                <w:szCs w:val="22"/>
              </w:rPr>
              <w:t>1</w:t>
            </w:r>
          </w:p>
          <w:p w:rsidR="006B4476" w:rsidRPr="006B4476" w:rsidRDefault="006B4476" w:rsidP="00DA07B6">
            <w:pPr>
              <w:spacing w:line="216" w:lineRule="auto"/>
              <w:jc w:val="center"/>
            </w:pPr>
            <w:r w:rsidRPr="006B4476">
              <w:rPr>
                <w:sz w:val="22"/>
                <w:szCs w:val="22"/>
              </w:rPr>
              <w:t>к постановлению территориальной избирательной комиссии</w:t>
            </w:r>
          </w:p>
          <w:p w:rsidR="006B4476" w:rsidRPr="006B4476" w:rsidRDefault="006B4476" w:rsidP="00DA07B6">
            <w:pPr>
              <w:spacing w:line="216" w:lineRule="auto"/>
              <w:jc w:val="center"/>
            </w:pPr>
            <w:r>
              <w:rPr>
                <w:sz w:val="22"/>
                <w:szCs w:val="22"/>
              </w:rPr>
              <w:t>Советского</w:t>
            </w:r>
            <w:r w:rsidRPr="006B4476">
              <w:rPr>
                <w:sz w:val="22"/>
                <w:szCs w:val="22"/>
              </w:rPr>
              <w:t xml:space="preserve"> района</w:t>
            </w:r>
          </w:p>
          <w:p w:rsidR="006B4476" w:rsidRPr="006B4476" w:rsidRDefault="006B4476" w:rsidP="00DA07B6">
            <w:pPr>
              <w:spacing w:line="216" w:lineRule="auto"/>
              <w:jc w:val="center"/>
            </w:pPr>
            <w:r w:rsidRPr="006B4476">
              <w:rPr>
                <w:sz w:val="22"/>
                <w:szCs w:val="22"/>
              </w:rPr>
              <w:t>Ростовской области</w:t>
            </w:r>
          </w:p>
          <w:p w:rsidR="006B4476" w:rsidRPr="006B4476" w:rsidRDefault="006B4476" w:rsidP="00DA07B6">
            <w:pPr>
              <w:spacing w:line="216" w:lineRule="auto"/>
              <w:jc w:val="center"/>
            </w:pPr>
            <w:r w:rsidRPr="006B4476"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</w:rPr>
              <w:t>101</w:t>
            </w:r>
            <w:r w:rsidRPr="006B4476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2</w:t>
            </w:r>
            <w:r w:rsidRPr="006B4476">
              <w:rPr>
                <w:sz w:val="22"/>
                <w:szCs w:val="22"/>
              </w:rPr>
              <w:t xml:space="preserve"> от 16.01.2013 года</w:t>
            </w:r>
          </w:p>
        </w:tc>
      </w:tr>
    </w:tbl>
    <w:p w:rsidR="00CA05DB" w:rsidRPr="00CA05DB" w:rsidRDefault="00E60C5F" w:rsidP="00CA05DB">
      <w:pPr>
        <w:spacing w:line="276" w:lineRule="auto"/>
        <w:jc w:val="center"/>
        <w:rPr>
          <w:rFonts w:ascii="Calibri" w:hAnsi="Calibri"/>
          <w:sz w:val="16"/>
          <w:szCs w:val="16"/>
        </w:rPr>
      </w:pPr>
      <w:r>
        <w:rPr>
          <w:sz w:val="28"/>
          <w:szCs w:val="28"/>
        </w:rPr>
        <w:t>Список, п</w:t>
      </w:r>
      <w:proofErr w:type="spellStart"/>
      <w:r>
        <w:rPr>
          <w:sz w:val="28"/>
          <w:szCs w:val="28"/>
          <w:lang w:val="x-none"/>
        </w:rPr>
        <w:t>оступивши</w:t>
      </w:r>
      <w:r>
        <w:rPr>
          <w:sz w:val="28"/>
          <w:szCs w:val="28"/>
        </w:rPr>
        <w:t>х</w:t>
      </w:r>
      <w:proofErr w:type="spellEnd"/>
      <w:r>
        <w:rPr>
          <w:sz w:val="28"/>
          <w:szCs w:val="28"/>
          <w:lang w:val="x-none"/>
        </w:rPr>
        <w:t xml:space="preserve"> предложени</w:t>
      </w:r>
      <w:r>
        <w:rPr>
          <w:sz w:val="28"/>
          <w:szCs w:val="28"/>
        </w:rPr>
        <w:t>й</w:t>
      </w:r>
      <w:r w:rsidR="00CA05DB" w:rsidRPr="00CA05DB">
        <w:rPr>
          <w:sz w:val="28"/>
          <w:szCs w:val="28"/>
          <w:lang w:val="x-none"/>
        </w:rPr>
        <w:t xml:space="preserve"> по кандидатурам для назначения</w:t>
      </w:r>
    </w:p>
    <w:p w:rsidR="00CA05DB" w:rsidRPr="00CA05DB" w:rsidRDefault="00CA05DB" w:rsidP="00CA05DB">
      <w:pPr>
        <w:spacing w:line="276" w:lineRule="auto"/>
        <w:jc w:val="center"/>
        <w:rPr>
          <w:rFonts w:ascii="Calibri" w:hAnsi="Calibri"/>
          <w:sz w:val="16"/>
          <w:szCs w:val="16"/>
        </w:rPr>
      </w:pPr>
      <w:r w:rsidRPr="00CA05DB">
        <w:rPr>
          <w:sz w:val="28"/>
          <w:szCs w:val="28"/>
          <w:lang w:val="x-none"/>
        </w:rPr>
        <w:t xml:space="preserve">в состав участковой </w:t>
      </w:r>
      <w:r w:rsidRPr="00CA05DB">
        <w:rPr>
          <w:sz w:val="28"/>
          <w:szCs w:val="28"/>
        </w:rPr>
        <w:t>избирательной</w:t>
      </w:r>
      <w:r w:rsidRPr="00CA05DB">
        <w:rPr>
          <w:sz w:val="28"/>
          <w:szCs w:val="28"/>
          <w:lang w:val="x-none"/>
        </w:rPr>
        <w:t xml:space="preserve"> комиссии</w:t>
      </w:r>
      <w:r w:rsidRPr="00CA05DB">
        <w:rPr>
          <w:sz w:val="28"/>
          <w:szCs w:val="28"/>
        </w:rPr>
        <w:t>,</w:t>
      </w:r>
      <w:r w:rsidRPr="00CA05DB">
        <w:rPr>
          <w:sz w:val="28"/>
          <w:szCs w:val="28"/>
          <w:lang w:val="x-none"/>
        </w:rPr>
        <w:t xml:space="preserve"> избирательного участка, участка референдума № __________</w:t>
      </w:r>
    </w:p>
    <w:p w:rsidR="00CA05DB" w:rsidRPr="00CA05DB" w:rsidRDefault="00E545D5" w:rsidP="00CA05DB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Советского</w:t>
      </w:r>
      <w:r w:rsidR="00CA05DB" w:rsidRPr="00CA05DB">
        <w:rPr>
          <w:sz w:val="28"/>
          <w:szCs w:val="28"/>
        </w:rPr>
        <w:t xml:space="preserve"> района Ростовской области</w:t>
      </w:r>
    </w:p>
    <w:p w:rsidR="00CA05DB" w:rsidRPr="00CA05DB" w:rsidRDefault="00CA05DB" w:rsidP="00CA05DB">
      <w:pPr>
        <w:spacing w:line="276" w:lineRule="auto"/>
        <w:jc w:val="center"/>
        <w:rPr>
          <w:rFonts w:ascii="Calibri" w:hAnsi="Calibr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4"/>
        <w:gridCol w:w="1007"/>
        <w:gridCol w:w="1028"/>
        <w:gridCol w:w="988"/>
        <w:gridCol w:w="1185"/>
        <w:gridCol w:w="1261"/>
        <w:gridCol w:w="1431"/>
        <w:gridCol w:w="814"/>
        <w:gridCol w:w="851"/>
        <w:gridCol w:w="1386"/>
        <w:gridCol w:w="1590"/>
        <w:gridCol w:w="1134"/>
        <w:gridCol w:w="1134"/>
        <w:gridCol w:w="1353"/>
      </w:tblGrid>
      <w:tr w:rsidR="00783FFA" w:rsidRPr="00783FFA" w:rsidTr="00B66B29">
        <w:trPr>
          <w:cantSplit/>
          <w:trHeight w:val="547"/>
          <w:jc w:val="center"/>
        </w:trPr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83FFA" w:rsidRPr="00783FFA" w:rsidRDefault="00783FFA" w:rsidP="00DC54D4">
            <w:pPr>
              <w:jc w:val="center"/>
              <w:rPr>
                <w:b/>
              </w:rPr>
            </w:pPr>
            <w:r w:rsidRPr="00783FFA">
              <w:rPr>
                <w:b/>
                <w:bCs/>
                <w:sz w:val="18"/>
                <w:szCs w:val="18"/>
              </w:rPr>
              <w:t xml:space="preserve">№ </w:t>
            </w:r>
            <w:proofErr w:type="gramStart"/>
            <w:r w:rsidRPr="00783FFA">
              <w:rPr>
                <w:b/>
                <w:bCs/>
                <w:sz w:val="18"/>
                <w:szCs w:val="18"/>
              </w:rPr>
              <w:t>п</w:t>
            </w:r>
            <w:proofErr w:type="gramEnd"/>
            <w:r w:rsidRPr="00783FFA">
              <w:rPr>
                <w:b/>
                <w:bCs/>
                <w:sz w:val="18"/>
                <w:szCs w:val="18"/>
              </w:rPr>
              <w:t>/п</w:t>
            </w:r>
          </w:p>
        </w:tc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83FFA" w:rsidRPr="00783FFA" w:rsidRDefault="00783FFA" w:rsidP="00DC54D4">
            <w:pPr>
              <w:jc w:val="center"/>
              <w:rPr>
                <w:b/>
              </w:rPr>
            </w:pPr>
            <w:r w:rsidRPr="00783FFA">
              <w:rPr>
                <w:b/>
                <w:bCs/>
                <w:sz w:val="18"/>
                <w:szCs w:val="18"/>
              </w:rPr>
              <w:t>Фамилия</w:t>
            </w:r>
          </w:p>
          <w:p w:rsidR="00783FFA" w:rsidRPr="00783FFA" w:rsidRDefault="00783FFA" w:rsidP="00DC54D4">
            <w:pPr>
              <w:jc w:val="center"/>
              <w:rPr>
                <w:b/>
              </w:rPr>
            </w:pPr>
            <w:r w:rsidRPr="00783FFA">
              <w:rPr>
                <w:b/>
                <w:bCs/>
                <w:sz w:val="18"/>
                <w:szCs w:val="18"/>
              </w:rPr>
              <w:t xml:space="preserve">Имя </w:t>
            </w:r>
          </w:p>
          <w:p w:rsidR="00783FFA" w:rsidRPr="00783FFA" w:rsidRDefault="00783FFA" w:rsidP="00DC54D4">
            <w:pPr>
              <w:keepNext/>
              <w:jc w:val="center"/>
              <w:outlineLvl w:val="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83FFA">
              <w:rPr>
                <w:b/>
                <w:bCs/>
                <w:sz w:val="18"/>
                <w:szCs w:val="18"/>
              </w:rPr>
              <w:t>Отчество</w:t>
            </w:r>
          </w:p>
        </w:tc>
        <w:tc>
          <w:tcPr>
            <w:tcW w:w="10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83FFA" w:rsidRPr="00783FFA" w:rsidRDefault="00783FFA" w:rsidP="00DC54D4">
            <w:pPr>
              <w:jc w:val="center"/>
              <w:rPr>
                <w:b/>
              </w:rPr>
            </w:pPr>
            <w:r w:rsidRPr="00783FFA">
              <w:rPr>
                <w:b/>
                <w:bCs/>
                <w:sz w:val="18"/>
                <w:szCs w:val="18"/>
              </w:rPr>
              <w:t>Дата и год рождения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83FFA" w:rsidRPr="00783FFA" w:rsidRDefault="00783FFA" w:rsidP="00DC54D4">
            <w:pPr>
              <w:jc w:val="center"/>
              <w:rPr>
                <w:b/>
                <w:bCs/>
                <w:sz w:val="18"/>
                <w:szCs w:val="18"/>
              </w:rPr>
            </w:pPr>
            <w:r w:rsidRPr="00783FFA">
              <w:rPr>
                <w:b/>
                <w:bCs/>
                <w:sz w:val="18"/>
                <w:szCs w:val="18"/>
              </w:rPr>
              <w:t>Место работы,</w:t>
            </w:r>
          </w:p>
          <w:p w:rsidR="00783FFA" w:rsidRPr="00783FFA" w:rsidRDefault="00783FFA" w:rsidP="00DC54D4">
            <w:pPr>
              <w:jc w:val="center"/>
              <w:rPr>
                <w:b/>
              </w:rPr>
            </w:pPr>
            <w:r w:rsidRPr="00783FFA">
              <w:rPr>
                <w:b/>
                <w:bCs/>
                <w:sz w:val="18"/>
                <w:szCs w:val="18"/>
              </w:rPr>
              <w:t>службы, учебы</w:t>
            </w:r>
          </w:p>
        </w:tc>
        <w:tc>
          <w:tcPr>
            <w:tcW w:w="11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3FFA" w:rsidRPr="00783FFA" w:rsidRDefault="00783FFA" w:rsidP="00DC54D4">
            <w:pPr>
              <w:jc w:val="center"/>
              <w:rPr>
                <w:b/>
                <w:bCs/>
                <w:sz w:val="18"/>
                <w:szCs w:val="18"/>
              </w:rPr>
            </w:pPr>
            <w:r w:rsidRPr="00783FFA">
              <w:rPr>
                <w:b/>
                <w:bCs/>
                <w:sz w:val="18"/>
                <w:szCs w:val="18"/>
              </w:rPr>
              <w:t>Должность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3FFA" w:rsidRPr="00783FFA" w:rsidRDefault="00783FFA" w:rsidP="00DC54D4">
            <w:pPr>
              <w:jc w:val="center"/>
              <w:rPr>
                <w:b/>
                <w:bCs/>
                <w:sz w:val="18"/>
                <w:szCs w:val="18"/>
              </w:rPr>
            </w:pPr>
            <w:r w:rsidRPr="00783FFA">
              <w:rPr>
                <w:b/>
                <w:bCs/>
                <w:sz w:val="18"/>
                <w:szCs w:val="18"/>
              </w:rPr>
              <w:t>Субъект выдвижения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83FFA" w:rsidRPr="00783FFA" w:rsidRDefault="00783FFA" w:rsidP="00DC54D4">
            <w:pPr>
              <w:jc w:val="center"/>
              <w:rPr>
                <w:b/>
              </w:rPr>
            </w:pPr>
            <w:r w:rsidRPr="00783FFA">
              <w:rPr>
                <w:b/>
                <w:bCs/>
                <w:sz w:val="18"/>
                <w:szCs w:val="18"/>
              </w:rPr>
              <w:t xml:space="preserve">Образование: что, когда окончил, специальность по диплому (полностью) </w:t>
            </w:r>
          </w:p>
          <w:p w:rsidR="00783FFA" w:rsidRPr="00783FFA" w:rsidRDefault="00783FFA" w:rsidP="00DC54D4">
            <w:pPr>
              <w:jc w:val="center"/>
              <w:rPr>
                <w:b/>
              </w:rPr>
            </w:pPr>
            <w:r w:rsidRPr="00783FFA">
              <w:rPr>
                <w:b/>
                <w:bCs/>
                <w:sz w:val="18"/>
                <w:szCs w:val="18"/>
              </w:rPr>
              <w:t>в т. ч. юридическое</w:t>
            </w:r>
          </w:p>
        </w:tc>
        <w:tc>
          <w:tcPr>
            <w:tcW w:w="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783FFA" w:rsidRPr="00783FFA" w:rsidRDefault="00783FFA" w:rsidP="00DC54D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3FFA">
              <w:rPr>
                <w:b/>
                <w:sz w:val="18"/>
                <w:szCs w:val="18"/>
              </w:rPr>
              <w:t>Является ли государственным или муниципальным служащим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783FFA" w:rsidRPr="00783FFA" w:rsidRDefault="00783FFA" w:rsidP="00DC54D4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783FFA">
              <w:rPr>
                <w:b/>
                <w:bCs/>
                <w:sz w:val="18"/>
                <w:szCs w:val="18"/>
              </w:rPr>
              <w:t xml:space="preserve">Являлся ли ранее членом участковой </w:t>
            </w:r>
            <w:proofErr w:type="gramStart"/>
            <w:r w:rsidRPr="00783FFA">
              <w:rPr>
                <w:b/>
                <w:bCs/>
                <w:sz w:val="18"/>
                <w:szCs w:val="18"/>
              </w:rPr>
              <w:t>избирательных</w:t>
            </w:r>
            <w:proofErr w:type="gramEnd"/>
            <w:r w:rsidRPr="00783FFA">
              <w:rPr>
                <w:b/>
                <w:bCs/>
                <w:sz w:val="18"/>
                <w:szCs w:val="18"/>
              </w:rPr>
              <w:t xml:space="preserve"> комиссии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83FFA" w:rsidRPr="00783FFA" w:rsidRDefault="00783FFA" w:rsidP="00DC54D4">
            <w:pPr>
              <w:jc w:val="center"/>
              <w:rPr>
                <w:b/>
                <w:bCs/>
                <w:sz w:val="18"/>
                <w:szCs w:val="18"/>
              </w:rPr>
            </w:pPr>
            <w:r w:rsidRPr="00783FFA">
              <w:rPr>
                <w:b/>
                <w:bCs/>
                <w:sz w:val="18"/>
                <w:szCs w:val="18"/>
              </w:rPr>
              <w:t>Адрес места жительства: индекс, город, район, улица, дом, квартира</w:t>
            </w:r>
          </w:p>
          <w:p w:rsidR="00783FFA" w:rsidRPr="00783FFA" w:rsidRDefault="00783FFA" w:rsidP="00DC54D4">
            <w:pPr>
              <w:jc w:val="center"/>
              <w:rPr>
                <w:b/>
              </w:rPr>
            </w:pP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83FFA" w:rsidRPr="00783FFA" w:rsidRDefault="00783FFA" w:rsidP="00DC54D4">
            <w:pPr>
              <w:jc w:val="center"/>
              <w:rPr>
                <w:b/>
                <w:sz w:val="18"/>
                <w:szCs w:val="18"/>
              </w:rPr>
            </w:pPr>
            <w:r w:rsidRPr="00783FFA">
              <w:rPr>
                <w:b/>
                <w:sz w:val="18"/>
                <w:szCs w:val="18"/>
              </w:rPr>
              <w:t>Серия, номер паспорта или документа, заменяющего паспорт гражданина Российской Федерации, с указанием даты его выдачи и наименования выдавшего его органа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FFA" w:rsidRPr="00783FFA" w:rsidRDefault="00783FFA" w:rsidP="00DC54D4">
            <w:pPr>
              <w:jc w:val="center"/>
              <w:rPr>
                <w:b/>
                <w:sz w:val="18"/>
                <w:szCs w:val="18"/>
              </w:rPr>
            </w:pPr>
            <w:r w:rsidRPr="00783FFA">
              <w:rPr>
                <w:b/>
                <w:sz w:val="18"/>
                <w:szCs w:val="18"/>
              </w:rPr>
              <w:t>Номер телефона</w:t>
            </w:r>
          </w:p>
          <w:p w:rsidR="00783FFA" w:rsidRPr="00783FFA" w:rsidRDefault="00783FFA" w:rsidP="00DC54D4">
            <w:pPr>
              <w:jc w:val="center"/>
              <w:rPr>
                <w:b/>
              </w:rPr>
            </w:pPr>
            <w:r w:rsidRPr="00783FFA">
              <w:rPr>
                <w:b/>
                <w:sz w:val="18"/>
                <w:szCs w:val="18"/>
              </w:rPr>
              <w:t>(с кодом)</w:t>
            </w:r>
          </w:p>
        </w:tc>
        <w:tc>
          <w:tcPr>
            <w:tcW w:w="13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B66B29" w:rsidRDefault="00B66B29" w:rsidP="00B66B2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B66B29" w:rsidRDefault="00B66B29" w:rsidP="00B66B2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783FFA" w:rsidRPr="00B66B29" w:rsidRDefault="00B66B29" w:rsidP="00B66B29">
            <w:pPr>
              <w:jc w:val="center"/>
              <w:rPr>
                <w:b/>
                <w:sz w:val="18"/>
                <w:szCs w:val="18"/>
              </w:rPr>
            </w:pPr>
            <w:r w:rsidRPr="00B66B29">
              <w:rPr>
                <w:b/>
                <w:sz w:val="18"/>
                <w:szCs w:val="18"/>
              </w:rPr>
              <w:t>Примечание</w:t>
            </w:r>
          </w:p>
        </w:tc>
      </w:tr>
      <w:tr w:rsidR="00783FFA" w:rsidRPr="00783FFA" w:rsidTr="00783FFA">
        <w:trPr>
          <w:cantSplit/>
          <w:trHeight w:val="1527"/>
          <w:jc w:val="center"/>
        </w:trPr>
        <w:tc>
          <w:tcPr>
            <w:tcW w:w="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FFA" w:rsidRPr="00783FFA" w:rsidRDefault="00783FFA" w:rsidP="00DC54D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FFA" w:rsidRPr="00783FFA" w:rsidRDefault="00783FFA" w:rsidP="00DC54D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FFA" w:rsidRPr="00783FFA" w:rsidRDefault="00783FFA" w:rsidP="00DC54D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FFA" w:rsidRPr="00783FFA" w:rsidRDefault="00783FFA" w:rsidP="00DC54D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FFA" w:rsidRPr="00783FFA" w:rsidRDefault="00783FFA" w:rsidP="00DC54D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FFA" w:rsidRPr="00783FFA" w:rsidRDefault="00783FFA" w:rsidP="00DC54D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FFA" w:rsidRPr="00783FFA" w:rsidRDefault="00783FFA" w:rsidP="00DC54D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83FFA" w:rsidRPr="00783FFA" w:rsidRDefault="00783FFA" w:rsidP="00DC54D4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83FFA" w:rsidRPr="00783FFA" w:rsidRDefault="00783FFA" w:rsidP="00DC54D4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FFA" w:rsidRPr="00783FFA" w:rsidRDefault="00783FFA" w:rsidP="00DC54D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FFA" w:rsidRPr="00783FFA" w:rsidRDefault="00783FFA" w:rsidP="00DC54D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FFA" w:rsidRPr="00783FFA" w:rsidRDefault="00783FFA" w:rsidP="00DC54D4">
            <w:pPr>
              <w:jc w:val="center"/>
              <w:rPr>
                <w:b/>
                <w:sz w:val="18"/>
                <w:szCs w:val="18"/>
              </w:rPr>
            </w:pPr>
            <w:r w:rsidRPr="00783FFA">
              <w:rPr>
                <w:b/>
                <w:sz w:val="18"/>
                <w:szCs w:val="18"/>
              </w:rPr>
              <w:t>Рабочий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FFA" w:rsidRPr="00783FFA" w:rsidRDefault="00783FFA" w:rsidP="00DC54D4">
            <w:pPr>
              <w:jc w:val="center"/>
              <w:rPr>
                <w:b/>
                <w:sz w:val="18"/>
                <w:szCs w:val="18"/>
              </w:rPr>
            </w:pPr>
            <w:r w:rsidRPr="00783FFA">
              <w:rPr>
                <w:b/>
                <w:sz w:val="18"/>
                <w:szCs w:val="18"/>
              </w:rPr>
              <w:t>Домашний</w:t>
            </w:r>
          </w:p>
        </w:tc>
        <w:tc>
          <w:tcPr>
            <w:tcW w:w="13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FFA" w:rsidRPr="00783FFA" w:rsidRDefault="00783FFA" w:rsidP="00DC54D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83FFA" w:rsidRPr="00CA05DB" w:rsidTr="00783FF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FFA" w:rsidRPr="00CA05DB" w:rsidRDefault="00783FFA" w:rsidP="00DC54D4">
            <w:pPr>
              <w:spacing w:line="276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CA05DB">
              <w:rPr>
                <w:rFonts w:ascii="Calibri" w:hAnsi="Calibri"/>
                <w:sz w:val="16"/>
                <w:szCs w:val="16"/>
              </w:rPr>
              <w:t>1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FFA" w:rsidRPr="00CA05DB" w:rsidRDefault="00783FFA" w:rsidP="00DC54D4">
            <w:pPr>
              <w:spacing w:line="276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CA05DB">
              <w:rPr>
                <w:rFonts w:ascii="Calibri" w:hAnsi="Calibri"/>
                <w:sz w:val="16"/>
                <w:szCs w:val="16"/>
              </w:rPr>
              <w:t>2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FFA" w:rsidRPr="00CA05DB" w:rsidRDefault="00783FFA" w:rsidP="00DC54D4">
            <w:pPr>
              <w:spacing w:line="276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CA05DB">
              <w:rPr>
                <w:rFonts w:ascii="Calibri" w:hAnsi="Calibri"/>
                <w:sz w:val="16"/>
                <w:szCs w:val="16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FFA" w:rsidRPr="00CA05DB" w:rsidRDefault="00783FFA" w:rsidP="00DC54D4">
            <w:pPr>
              <w:spacing w:line="276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CA05DB">
              <w:rPr>
                <w:rFonts w:ascii="Calibri" w:hAnsi="Calibri"/>
                <w:sz w:val="16"/>
                <w:szCs w:val="16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FFA" w:rsidRPr="00CA05DB" w:rsidRDefault="00E70B59" w:rsidP="00DC54D4">
            <w:pPr>
              <w:spacing w:line="276" w:lineRule="auto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5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FFA" w:rsidRPr="00CA05DB" w:rsidRDefault="00E70B59" w:rsidP="00DC54D4">
            <w:pPr>
              <w:spacing w:line="276" w:lineRule="auto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6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FFA" w:rsidRPr="00CA05DB" w:rsidRDefault="00E70B59" w:rsidP="00DC54D4">
            <w:pPr>
              <w:spacing w:line="276" w:lineRule="auto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7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FFA" w:rsidRPr="00CA05DB" w:rsidRDefault="00E70B59" w:rsidP="00DC54D4">
            <w:pPr>
              <w:spacing w:line="276" w:lineRule="auto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FFA" w:rsidRPr="00CA05DB" w:rsidRDefault="00E70B59" w:rsidP="00DC54D4">
            <w:pPr>
              <w:spacing w:line="276" w:lineRule="auto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FFA" w:rsidRPr="00CA05DB" w:rsidRDefault="00E70B59" w:rsidP="00DC54D4">
            <w:pPr>
              <w:spacing w:line="276" w:lineRule="auto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FFA" w:rsidRPr="00CA05DB" w:rsidRDefault="00E70B59" w:rsidP="00DC54D4">
            <w:pPr>
              <w:spacing w:line="276" w:lineRule="auto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FFA" w:rsidRPr="00CA05DB" w:rsidRDefault="00E70B59" w:rsidP="00DC54D4">
            <w:pPr>
              <w:spacing w:line="276" w:lineRule="auto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FFA" w:rsidRPr="00CA05DB" w:rsidRDefault="00783FFA" w:rsidP="00E70B59">
            <w:pPr>
              <w:spacing w:line="276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CA05DB">
              <w:rPr>
                <w:rFonts w:ascii="Calibri" w:hAnsi="Calibri"/>
                <w:sz w:val="16"/>
                <w:szCs w:val="16"/>
              </w:rPr>
              <w:t>1</w:t>
            </w:r>
            <w:r w:rsidR="00E70B59">
              <w:rPr>
                <w:rFonts w:ascii="Calibri" w:hAnsi="Calibri"/>
                <w:sz w:val="16"/>
                <w:szCs w:val="16"/>
              </w:rPr>
              <w:t>3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FFA" w:rsidRPr="00CA05DB" w:rsidRDefault="00783FFA" w:rsidP="00E70B59">
            <w:pPr>
              <w:spacing w:line="276" w:lineRule="auto"/>
              <w:jc w:val="center"/>
              <w:rPr>
                <w:rFonts w:ascii="Calibri" w:hAnsi="Calibri"/>
                <w:sz w:val="16"/>
                <w:szCs w:val="16"/>
              </w:rPr>
            </w:pPr>
            <w:r w:rsidRPr="00CA05DB">
              <w:rPr>
                <w:rFonts w:ascii="Calibri" w:hAnsi="Calibri"/>
                <w:sz w:val="16"/>
                <w:szCs w:val="16"/>
              </w:rPr>
              <w:t>1</w:t>
            </w:r>
            <w:r w:rsidR="00E70B59">
              <w:rPr>
                <w:rFonts w:ascii="Calibri" w:hAnsi="Calibri"/>
                <w:sz w:val="16"/>
                <w:szCs w:val="16"/>
              </w:rPr>
              <w:t>4</w:t>
            </w:r>
          </w:p>
        </w:tc>
      </w:tr>
    </w:tbl>
    <w:p w:rsidR="00B614CC" w:rsidRDefault="00B614CC" w:rsidP="00DA07B6">
      <w:pPr>
        <w:spacing w:line="216" w:lineRule="auto"/>
        <w:ind w:left="11057"/>
        <w:jc w:val="center"/>
        <w:rPr>
          <w:sz w:val="22"/>
          <w:szCs w:val="22"/>
        </w:rPr>
      </w:pPr>
    </w:p>
    <w:p w:rsidR="00B614CC" w:rsidRDefault="00B614CC" w:rsidP="00DA07B6">
      <w:pPr>
        <w:spacing w:line="216" w:lineRule="auto"/>
        <w:ind w:left="11057"/>
        <w:jc w:val="center"/>
        <w:rPr>
          <w:sz w:val="22"/>
          <w:szCs w:val="22"/>
        </w:rPr>
      </w:pPr>
    </w:p>
    <w:p w:rsidR="00B614CC" w:rsidRDefault="00B614CC" w:rsidP="00DA07B6">
      <w:pPr>
        <w:spacing w:line="216" w:lineRule="auto"/>
        <w:ind w:left="11057"/>
        <w:jc w:val="center"/>
        <w:rPr>
          <w:sz w:val="22"/>
          <w:szCs w:val="22"/>
        </w:rPr>
      </w:pPr>
    </w:p>
    <w:p w:rsidR="00B614CC" w:rsidRDefault="00B614CC" w:rsidP="00DA07B6">
      <w:pPr>
        <w:spacing w:line="216" w:lineRule="auto"/>
        <w:ind w:left="11057"/>
        <w:jc w:val="center"/>
        <w:rPr>
          <w:sz w:val="22"/>
          <w:szCs w:val="22"/>
        </w:rPr>
      </w:pPr>
    </w:p>
    <w:p w:rsidR="00B614CC" w:rsidRDefault="00B614CC" w:rsidP="00DA07B6">
      <w:pPr>
        <w:spacing w:line="216" w:lineRule="auto"/>
        <w:ind w:left="11057"/>
        <w:jc w:val="center"/>
        <w:rPr>
          <w:sz w:val="22"/>
          <w:szCs w:val="22"/>
        </w:rPr>
      </w:pPr>
    </w:p>
    <w:p w:rsidR="00B614CC" w:rsidRDefault="00B614CC" w:rsidP="00DA07B6">
      <w:pPr>
        <w:spacing w:line="216" w:lineRule="auto"/>
        <w:ind w:left="11057"/>
        <w:jc w:val="center"/>
        <w:rPr>
          <w:sz w:val="22"/>
          <w:szCs w:val="22"/>
        </w:rPr>
      </w:pPr>
    </w:p>
    <w:p w:rsidR="00B614CC" w:rsidRDefault="00B614CC" w:rsidP="00DA07B6">
      <w:pPr>
        <w:spacing w:line="216" w:lineRule="auto"/>
        <w:ind w:left="11057"/>
        <w:jc w:val="center"/>
        <w:rPr>
          <w:sz w:val="22"/>
          <w:szCs w:val="22"/>
        </w:rPr>
      </w:pPr>
    </w:p>
    <w:p w:rsidR="00B614CC" w:rsidRDefault="00B614CC" w:rsidP="00DA07B6">
      <w:pPr>
        <w:spacing w:line="216" w:lineRule="auto"/>
        <w:ind w:left="11057"/>
        <w:jc w:val="center"/>
        <w:rPr>
          <w:sz w:val="22"/>
          <w:szCs w:val="22"/>
        </w:rPr>
      </w:pPr>
    </w:p>
    <w:p w:rsidR="00B614CC" w:rsidRDefault="00B614CC" w:rsidP="00DA07B6">
      <w:pPr>
        <w:spacing w:line="216" w:lineRule="auto"/>
        <w:ind w:left="11057"/>
        <w:jc w:val="center"/>
        <w:rPr>
          <w:sz w:val="22"/>
          <w:szCs w:val="22"/>
        </w:rPr>
      </w:pPr>
    </w:p>
    <w:p w:rsidR="00B614CC" w:rsidRDefault="00B614CC" w:rsidP="00DA07B6">
      <w:pPr>
        <w:spacing w:line="216" w:lineRule="auto"/>
        <w:ind w:left="11057"/>
        <w:jc w:val="center"/>
        <w:rPr>
          <w:sz w:val="22"/>
          <w:szCs w:val="22"/>
        </w:rPr>
      </w:pPr>
    </w:p>
    <w:p w:rsidR="00B614CC" w:rsidRDefault="00B614CC" w:rsidP="00DA07B6">
      <w:pPr>
        <w:spacing w:line="216" w:lineRule="auto"/>
        <w:ind w:left="11057"/>
        <w:jc w:val="center"/>
        <w:rPr>
          <w:sz w:val="22"/>
          <w:szCs w:val="22"/>
        </w:rPr>
      </w:pPr>
    </w:p>
    <w:p w:rsidR="00B614CC" w:rsidRDefault="00B614CC" w:rsidP="00DA07B6">
      <w:pPr>
        <w:spacing w:line="216" w:lineRule="auto"/>
        <w:ind w:left="11057"/>
        <w:jc w:val="center"/>
        <w:rPr>
          <w:sz w:val="22"/>
          <w:szCs w:val="22"/>
        </w:rPr>
      </w:pPr>
    </w:p>
    <w:p w:rsidR="00B614CC" w:rsidRDefault="00B614CC" w:rsidP="00DA07B6">
      <w:pPr>
        <w:spacing w:line="216" w:lineRule="auto"/>
        <w:ind w:left="11057"/>
        <w:jc w:val="center"/>
        <w:rPr>
          <w:sz w:val="22"/>
          <w:szCs w:val="22"/>
        </w:rPr>
      </w:pPr>
    </w:p>
    <w:p w:rsidR="00B614CC" w:rsidRDefault="00B614CC" w:rsidP="00DA07B6">
      <w:pPr>
        <w:spacing w:line="216" w:lineRule="auto"/>
        <w:ind w:left="11057"/>
        <w:jc w:val="center"/>
        <w:rPr>
          <w:sz w:val="22"/>
          <w:szCs w:val="22"/>
        </w:rPr>
      </w:pPr>
    </w:p>
    <w:p w:rsidR="00B614CC" w:rsidRDefault="00B614CC" w:rsidP="00DA07B6">
      <w:pPr>
        <w:spacing w:line="216" w:lineRule="auto"/>
        <w:ind w:left="11057"/>
        <w:jc w:val="center"/>
        <w:rPr>
          <w:sz w:val="22"/>
          <w:szCs w:val="22"/>
        </w:rPr>
      </w:pPr>
    </w:p>
    <w:p w:rsidR="00B614CC" w:rsidRDefault="00B614CC" w:rsidP="00DA07B6">
      <w:pPr>
        <w:spacing w:line="216" w:lineRule="auto"/>
        <w:ind w:left="11057"/>
        <w:jc w:val="center"/>
        <w:rPr>
          <w:sz w:val="22"/>
          <w:szCs w:val="22"/>
        </w:rPr>
      </w:pPr>
    </w:p>
    <w:p w:rsidR="00375228" w:rsidRPr="00375228" w:rsidRDefault="00375228" w:rsidP="00DA07B6">
      <w:pPr>
        <w:spacing w:line="216" w:lineRule="auto"/>
        <w:ind w:left="11057"/>
        <w:jc w:val="center"/>
      </w:pPr>
      <w:bookmarkStart w:id="0" w:name="_GoBack"/>
      <w:bookmarkEnd w:id="0"/>
      <w:r w:rsidRPr="00375228">
        <w:rPr>
          <w:sz w:val="22"/>
          <w:szCs w:val="22"/>
        </w:rPr>
        <w:t>Приложение 2</w:t>
      </w:r>
    </w:p>
    <w:p w:rsidR="00375228" w:rsidRPr="00375228" w:rsidRDefault="00375228" w:rsidP="00DA07B6">
      <w:pPr>
        <w:spacing w:line="216" w:lineRule="auto"/>
        <w:ind w:left="11057"/>
        <w:jc w:val="center"/>
      </w:pPr>
      <w:r w:rsidRPr="00375228">
        <w:rPr>
          <w:sz w:val="22"/>
          <w:szCs w:val="22"/>
        </w:rPr>
        <w:t xml:space="preserve">к постановлению </w:t>
      </w:r>
      <w:proofErr w:type="gramStart"/>
      <w:r w:rsidRPr="00375228">
        <w:rPr>
          <w:sz w:val="22"/>
          <w:szCs w:val="22"/>
        </w:rPr>
        <w:t>территориальной</w:t>
      </w:r>
      <w:proofErr w:type="gramEnd"/>
    </w:p>
    <w:p w:rsidR="00375228" w:rsidRPr="00375228" w:rsidRDefault="00375228" w:rsidP="00DA07B6">
      <w:pPr>
        <w:spacing w:line="216" w:lineRule="auto"/>
        <w:ind w:left="11057"/>
        <w:jc w:val="center"/>
      </w:pPr>
      <w:r w:rsidRPr="00375228">
        <w:rPr>
          <w:sz w:val="22"/>
          <w:szCs w:val="22"/>
        </w:rPr>
        <w:t>избирательной комиссии</w:t>
      </w:r>
    </w:p>
    <w:p w:rsidR="00375228" w:rsidRPr="00375228" w:rsidRDefault="00375228" w:rsidP="00DA07B6">
      <w:pPr>
        <w:spacing w:line="216" w:lineRule="auto"/>
        <w:ind w:left="11057"/>
        <w:jc w:val="center"/>
      </w:pPr>
      <w:r>
        <w:rPr>
          <w:sz w:val="22"/>
          <w:szCs w:val="22"/>
        </w:rPr>
        <w:t>Советского</w:t>
      </w:r>
      <w:r w:rsidRPr="00375228">
        <w:rPr>
          <w:sz w:val="22"/>
          <w:szCs w:val="22"/>
        </w:rPr>
        <w:t xml:space="preserve"> района</w:t>
      </w:r>
    </w:p>
    <w:p w:rsidR="00375228" w:rsidRDefault="00375228" w:rsidP="00DA07B6">
      <w:pPr>
        <w:spacing w:line="216" w:lineRule="auto"/>
        <w:ind w:left="11057"/>
        <w:jc w:val="center"/>
        <w:rPr>
          <w:sz w:val="22"/>
          <w:szCs w:val="22"/>
        </w:rPr>
      </w:pPr>
      <w:r w:rsidRPr="00375228">
        <w:rPr>
          <w:sz w:val="22"/>
          <w:szCs w:val="22"/>
        </w:rPr>
        <w:t>Ростовской области</w:t>
      </w:r>
    </w:p>
    <w:p w:rsidR="00DA07B6" w:rsidRPr="00375228" w:rsidRDefault="00DA07B6" w:rsidP="00DA07B6">
      <w:pPr>
        <w:spacing w:line="216" w:lineRule="auto"/>
        <w:ind w:left="11057"/>
        <w:jc w:val="center"/>
      </w:pPr>
    </w:p>
    <w:p w:rsidR="00375228" w:rsidRPr="00375228" w:rsidRDefault="00375228" w:rsidP="00DA07B6">
      <w:pPr>
        <w:ind w:left="11057"/>
        <w:jc w:val="center"/>
      </w:pPr>
      <w:r w:rsidRPr="00375228">
        <w:rPr>
          <w:sz w:val="22"/>
          <w:szCs w:val="22"/>
        </w:rPr>
        <w:t xml:space="preserve">№ </w:t>
      </w:r>
      <w:r>
        <w:rPr>
          <w:sz w:val="22"/>
          <w:szCs w:val="22"/>
        </w:rPr>
        <w:t>101</w:t>
      </w:r>
      <w:r w:rsidRPr="00375228">
        <w:rPr>
          <w:sz w:val="22"/>
          <w:szCs w:val="22"/>
        </w:rPr>
        <w:t xml:space="preserve"> – </w:t>
      </w:r>
      <w:r>
        <w:rPr>
          <w:sz w:val="22"/>
          <w:szCs w:val="22"/>
        </w:rPr>
        <w:t>2</w:t>
      </w:r>
      <w:r w:rsidRPr="00375228">
        <w:rPr>
          <w:sz w:val="22"/>
          <w:szCs w:val="22"/>
        </w:rPr>
        <w:t xml:space="preserve"> от 16.01.2013 года</w:t>
      </w:r>
    </w:p>
    <w:p w:rsidR="00375228" w:rsidRPr="00375228" w:rsidRDefault="00375228" w:rsidP="00375228">
      <w:pPr>
        <w:keepNext/>
        <w:spacing w:line="312" w:lineRule="auto"/>
        <w:ind w:firstLine="709"/>
        <w:jc w:val="center"/>
        <w:outlineLvl w:val="1"/>
        <w:rPr>
          <w:rFonts w:ascii="Arial" w:hAnsi="Arial" w:cs="Arial"/>
          <w:b/>
          <w:bCs/>
          <w:sz w:val="26"/>
          <w:szCs w:val="26"/>
        </w:rPr>
      </w:pPr>
      <w:r w:rsidRPr="00375228">
        <w:rPr>
          <w:b/>
          <w:bCs/>
          <w:sz w:val="28"/>
          <w:szCs w:val="28"/>
          <w:lang w:val="x-none"/>
        </w:rPr>
        <w:t>ПРОТОКОЛ</w:t>
      </w:r>
    </w:p>
    <w:p w:rsidR="00375228" w:rsidRPr="00375228" w:rsidRDefault="00375228" w:rsidP="00375228">
      <w:pPr>
        <w:jc w:val="center"/>
      </w:pPr>
      <w:r w:rsidRPr="00375228">
        <w:rPr>
          <w:sz w:val="28"/>
          <w:szCs w:val="28"/>
        </w:rPr>
        <w:t>____ ______________ 2013 г. № ____</w:t>
      </w:r>
    </w:p>
    <w:p w:rsidR="00375228" w:rsidRPr="00375228" w:rsidRDefault="00375228" w:rsidP="00375228">
      <w:pPr>
        <w:jc w:val="center"/>
      </w:pPr>
      <w:r>
        <w:rPr>
          <w:sz w:val="28"/>
          <w:szCs w:val="28"/>
        </w:rPr>
        <w:t>ст</w:t>
      </w:r>
      <w:r w:rsidRPr="00375228">
        <w:rPr>
          <w:sz w:val="28"/>
          <w:szCs w:val="28"/>
        </w:rPr>
        <w:t xml:space="preserve">. </w:t>
      </w:r>
      <w:r>
        <w:rPr>
          <w:sz w:val="28"/>
          <w:szCs w:val="28"/>
        </w:rPr>
        <w:t>Советская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47"/>
      </w:tblGrid>
      <w:tr w:rsidR="002A69A6" w:rsidRPr="002A69A6" w:rsidTr="002A69A6">
        <w:trPr>
          <w:jc w:val="center"/>
        </w:trPr>
        <w:tc>
          <w:tcPr>
            <w:tcW w:w="1044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04E0" w:rsidRDefault="00A304E0" w:rsidP="00A304E0">
            <w:pPr>
              <w:jc w:val="center"/>
              <w:rPr>
                <w:b/>
                <w:sz w:val="28"/>
                <w:szCs w:val="28"/>
              </w:rPr>
            </w:pPr>
            <w:r w:rsidRPr="00672E6F">
              <w:rPr>
                <w:b/>
                <w:sz w:val="28"/>
                <w:szCs w:val="28"/>
              </w:rPr>
              <w:t xml:space="preserve">Заседания рабочей группы Территориальной избирательной комиссии </w:t>
            </w:r>
            <w:r>
              <w:rPr>
                <w:b/>
                <w:sz w:val="28"/>
                <w:szCs w:val="28"/>
              </w:rPr>
              <w:t>Советского</w:t>
            </w:r>
            <w:r w:rsidRPr="00672E6F">
              <w:rPr>
                <w:b/>
                <w:sz w:val="28"/>
                <w:szCs w:val="28"/>
              </w:rPr>
              <w:t xml:space="preserve"> района по рассмотрению кандидатур, выдвинутых в состав участковой избирательной комиссии избирательного участка № ____ </w:t>
            </w:r>
            <w:r>
              <w:rPr>
                <w:b/>
                <w:sz w:val="28"/>
                <w:szCs w:val="28"/>
              </w:rPr>
              <w:t>Советского</w:t>
            </w:r>
            <w:r w:rsidRPr="00672E6F">
              <w:rPr>
                <w:b/>
                <w:sz w:val="28"/>
                <w:szCs w:val="28"/>
              </w:rPr>
              <w:t xml:space="preserve"> района, формируемых в 2013 году </w:t>
            </w:r>
          </w:p>
          <w:p w:rsidR="002A69A6" w:rsidRPr="00A304E0" w:rsidRDefault="00A304E0" w:rsidP="00A304E0">
            <w:pPr>
              <w:jc w:val="center"/>
              <w:rPr>
                <w:b/>
                <w:sz w:val="28"/>
                <w:szCs w:val="28"/>
              </w:rPr>
            </w:pPr>
            <w:r w:rsidRPr="00672E6F">
              <w:rPr>
                <w:b/>
                <w:sz w:val="28"/>
                <w:szCs w:val="28"/>
              </w:rPr>
              <w:t>на постоянной основе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72E6F">
              <w:rPr>
                <w:b/>
                <w:sz w:val="28"/>
                <w:szCs w:val="28"/>
              </w:rPr>
              <w:t>на срок 5 лет</w:t>
            </w:r>
          </w:p>
        </w:tc>
      </w:tr>
    </w:tbl>
    <w:p w:rsidR="00375228" w:rsidRPr="00375228" w:rsidRDefault="00375228" w:rsidP="00375228">
      <w:pPr>
        <w:spacing w:after="120"/>
        <w:ind w:left="283" w:right="-2"/>
        <w:jc w:val="center"/>
      </w:pPr>
      <w:r w:rsidRPr="00375228">
        <w:rPr>
          <w:sz w:val="28"/>
          <w:szCs w:val="28"/>
        </w:rPr>
        <w:t>Количественный состав участковой комиссии _______ чел.</w:t>
      </w:r>
    </w:p>
    <w:tbl>
      <w:tblPr>
        <w:tblW w:w="11654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91"/>
        <w:gridCol w:w="882"/>
        <w:gridCol w:w="1174"/>
        <w:gridCol w:w="1189"/>
        <w:gridCol w:w="1264"/>
        <w:gridCol w:w="1195"/>
        <w:gridCol w:w="2359"/>
      </w:tblGrid>
      <w:tr w:rsidR="00375228" w:rsidRPr="00375228" w:rsidTr="00E81341">
        <w:trPr>
          <w:jc w:val="center"/>
        </w:trPr>
        <w:tc>
          <w:tcPr>
            <w:tcW w:w="35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75228" w:rsidRPr="00375228" w:rsidRDefault="00375228" w:rsidP="00375228"/>
        </w:tc>
        <w:tc>
          <w:tcPr>
            <w:tcW w:w="88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228" w:rsidRPr="005C5B2F" w:rsidRDefault="00375228" w:rsidP="00375228">
            <w:pPr>
              <w:spacing w:after="120"/>
              <w:ind w:right="-2"/>
              <w:jc w:val="center"/>
            </w:pPr>
            <w:r w:rsidRPr="005C5B2F">
              <w:t>всего (чел.)</w:t>
            </w:r>
          </w:p>
        </w:tc>
        <w:tc>
          <w:tcPr>
            <w:tcW w:w="236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228" w:rsidRPr="005C5B2F" w:rsidRDefault="00375228" w:rsidP="00375228">
            <w:pPr>
              <w:spacing w:after="120"/>
              <w:ind w:left="283" w:right="-2"/>
              <w:jc w:val="center"/>
            </w:pPr>
            <w:r w:rsidRPr="005C5B2F">
              <w:t>в том числе</w:t>
            </w:r>
          </w:p>
        </w:tc>
        <w:tc>
          <w:tcPr>
            <w:tcW w:w="126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5228" w:rsidRPr="005C5B2F" w:rsidRDefault="00375228" w:rsidP="00375228">
            <w:pPr>
              <w:spacing w:after="120"/>
              <w:ind w:right="-2"/>
              <w:jc w:val="center"/>
            </w:pPr>
            <w:r w:rsidRPr="005C5B2F">
              <w:t>в возрасте до 30 лет (чел.)</w:t>
            </w:r>
          </w:p>
        </w:tc>
        <w:tc>
          <w:tcPr>
            <w:tcW w:w="119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5228" w:rsidRPr="005C5B2F" w:rsidRDefault="00375228" w:rsidP="00375228">
            <w:pPr>
              <w:spacing w:after="120"/>
              <w:ind w:right="-26"/>
              <w:jc w:val="center"/>
            </w:pPr>
            <w:r w:rsidRPr="005C5B2F">
              <w:t>Являлся ли ранее членом УИК</w:t>
            </w:r>
          </w:p>
          <w:p w:rsidR="00375228" w:rsidRPr="005C5B2F" w:rsidRDefault="00375228" w:rsidP="00375228">
            <w:pPr>
              <w:spacing w:after="120"/>
              <w:ind w:left="283" w:right="-2"/>
            </w:pPr>
            <w:r w:rsidRPr="005C5B2F">
              <w:t>(чел.)</w:t>
            </w:r>
          </w:p>
        </w:tc>
        <w:tc>
          <w:tcPr>
            <w:tcW w:w="235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5228" w:rsidRPr="005C5B2F" w:rsidRDefault="00375228" w:rsidP="00375228">
            <w:pPr>
              <w:spacing w:after="120"/>
              <w:ind w:right="-2"/>
              <w:jc w:val="center"/>
            </w:pPr>
            <w:r w:rsidRPr="005C5B2F">
              <w:t>Является ли государственным или муниципальным служащим (чел.)</w:t>
            </w:r>
          </w:p>
        </w:tc>
      </w:tr>
      <w:tr w:rsidR="00375228" w:rsidRPr="00375228" w:rsidTr="00E81341">
        <w:trPr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228" w:rsidRPr="00375228" w:rsidRDefault="00375228" w:rsidP="00375228"/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228" w:rsidRPr="00375228" w:rsidRDefault="00375228" w:rsidP="00375228"/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5228" w:rsidRPr="005C5B2F" w:rsidRDefault="00375228" w:rsidP="00375228">
            <w:pPr>
              <w:spacing w:after="120"/>
              <w:ind w:right="-2"/>
              <w:jc w:val="center"/>
            </w:pPr>
            <w:r w:rsidRPr="005C5B2F">
              <w:t>мужчин (чел.)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5228" w:rsidRPr="005C5B2F" w:rsidRDefault="00375228" w:rsidP="00375228">
            <w:pPr>
              <w:spacing w:after="120"/>
              <w:ind w:right="-2"/>
              <w:jc w:val="center"/>
            </w:pPr>
            <w:r w:rsidRPr="005C5B2F">
              <w:t>женщин (чел.)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228" w:rsidRPr="00375228" w:rsidRDefault="00375228" w:rsidP="00375228"/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228" w:rsidRPr="00375228" w:rsidRDefault="00375228" w:rsidP="00375228"/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228" w:rsidRPr="00375228" w:rsidRDefault="00375228" w:rsidP="00375228"/>
        </w:tc>
      </w:tr>
      <w:tr w:rsidR="00375228" w:rsidRPr="005C5B2F" w:rsidTr="00E81341">
        <w:trPr>
          <w:jc w:val="center"/>
        </w:trPr>
        <w:tc>
          <w:tcPr>
            <w:tcW w:w="35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5228" w:rsidRPr="005C5B2F" w:rsidRDefault="00375228" w:rsidP="00375228">
            <w:pPr>
              <w:spacing w:after="120"/>
              <w:ind w:left="283" w:right="-2"/>
              <w:jc w:val="center"/>
            </w:pPr>
            <w:r w:rsidRPr="005C5B2F">
              <w:t>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5228" w:rsidRPr="005C5B2F" w:rsidRDefault="00375228" w:rsidP="00375228">
            <w:pPr>
              <w:spacing w:after="120"/>
              <w:ind w:left="283" w:right="-2"/>
            </w:pPr>
            <w:r w:rsidRPr="005C5B2F">
              <w:t>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5228" w:rsidRPr="005C5B2F" w:rsidRDefault="00375228" w:rsidP="00375228">
            <w:pPr>
              <w:spacing w:after="120"/>
              <w:ind w:right="-108"/>
              <w:jc w:val="center"/>
            </w:pPr>
            <w:r w:rsidRPr="005C5B2F">
              <w:t>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5228" w:rsidRPr="005C5B2F" w:rsidRDefault="00375228" w:rsidP="00375228">
            <w:pPr>
              <w:spacing w:after="120"/>
              <w:ind w:right="-108"/>
              <w:jc w:val="center"/>
            </w:pPr>
            <w:r w:rsidRPr="005C5B2F">
              <w:t>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5228" w:rsidRPr="005C5B2F" w:rsidRDefault="00375228" w:rsidP="00375228">
            <w:pPr>
              <w:spacing w:after="120"/>
              <w:ind w:left="283" w:right="-2"/>
              <w:jc w:val="center"/>
            </w:pPr>
            <w:r w:rsidRPr="005C5B2F">
              <w:t>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5228" w:rsidRPr="005C5B2F" w:rsidRDefault="00375228" w:rsidP="00375228">
            <w:pPr>
              <w:spacing w:after="120"/>
              <w:ind w:right="-2"/>
              <w:jc w:val="center"/>
            </w:pPr>
            <w:r w:rsidRPr="005C5B2F">
              <w:t>6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5228" w:rsidRPr="005C5B2F" w:rsidRDefault="00375228" w:rsidP="00375228">
            <w:pPr>
              <w:spacing w:after="120"/>
              <w:ind w:left="283" w:right="-2"/>
              <w:jc w:val="center"/>
            </w:pPr>
            <w:r w:rsidRPr="005C5B2F">
              <w:t>7</w:t>
            </w:r>
          </w:p>
        </w:tc>
      </w:tr>
      <w:tr w:rsidR="00375228" w:rsidRPr="00375228" w:rsidTr="00E81341">
        <w:trPr>
          <w:jc w:val="center"/>
        </w:trPr>
        <w:tc>
          <w:tcPr>
            <w:tcW w:w="35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>
            <w:pPr>
              <w:spacing w:after="120"/>
              <w:ind w:right="-2"/>
            </w:pPr>
            <w:r w:rsidRPr="005C5B2F">
              <w:t>Выдвинуто кандидатур в состав УИК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2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</w:tr>
      <w:tr w:rsidR="00375228" w:rsidRPr="00375228" w:rsidTr="00E81341">
        <w:trPr>
          <w:jc w:val="center"/>
        </w:trPr>
        <w:tc>
          <w:tcPr>
            <w:tcW w:w="35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>
            <w:pPr>
              <w:spacing w:after="120"/>
            </w:pPr>
            <w:r w:rsidRPr="005C5B2F">
              <w:t>в том числе: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2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</w:tr>
      <w:tr w:rsidR="00375228" w:rsidRPr="00375228" w:rsidTr="00E81341">
        <w:trPr>
          <w:jc w:val="center"/>
        </w:trPr>
        <w:tc>
          <w:tcPr>
            <w:tcW w:w="35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>
            <w:pPr>
              <w:spacing w:after="120"/>
            </w:pPr>
            <w:r w:rsidRPr="005C5B2F">
              <w:t>1. Политическими партиями, общественными объединениями: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2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</w:tr>
      <w:tr w:rsidR="00375228" w:rsidRPr="00375228" w:rsidTr="00E81341">
        <w:trPr>
          <w:jc w:val="center"/>
        </w:trPr>
        <w:tc>
          <w:tcPr>
            <w:tcW w:w="35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>
            <w:pPr>
              <w:spacing w:after="120"/>
            </w:pPr>
            <w:r w:rsidRPr="005C5B2F">
              <w:lastRenderedPageBreak/>
              <w:t>Из них: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2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</w:tr>
      <w:tr w:rsidR="00375228" w:rsidRPr="00375228" w:rsidTr="00E81341">
        <w:trPr>
          <w:jc w:val="center"/>
        </w:trPr>
        <w:tc>
          <w:tcPr>
            <w:tcW w:w="35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>
            <w:pPr>
              <w:spacing w:after="120"/>
            </w:pPr>
            <w:r w:rsidRPr="005C5B2F">
              <w:rPr>
                <w:bCs/>
              </w:rPr>
              <w:t>«ЕДИНАЯ РОССИЯ»</w:t>
            </w:r>
            <w:r w:rsidRPr="005C5B2F">
              <w:t>;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2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</w:tr>
      <w:tr w:rsidR="00375228" w:rsidRPr="00375228" w:rsidTr="00E81341">
        <w:trPr>
          <w:jc w:val="center"/>
        </w:trPr>
        <w:tc>
          <w:tcPr>
            <w:tcW w:w="35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>
            <w:pPr>
              <w:spacing w:after="120"/>
            </w:pPr>
            <w:r w:rsidRPr="005C5B2F">
              <w:t>«КПРФ»;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2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</w:tr>
      <w:tr w:rsidR="00375228" w:rsidRPr="00375228" w:rsidTr="00E81341">
        <w:trPr>
          <w:jc w:val="center"/>
        </w:trPr>
        <w:tc>
          <w:tcPr>
            <w:tcW w:w="35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>
            <w:pPr>
              <w:spacing w:after="120"/>
            </w:pPr>
            <w:r w:rsidRPr="005C5B2F">
              <w:t>«ЛДПР»;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2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</w:tr>
      <w:tr w:rsidR="00375228" w:rsidRPr="00375228" w:rsidTr="00E81341">
        <w:trPr>
          <w:jc w:val="center"/>
        </w:trPr>
        <w:tc>
          <w:tcPr>
            <w:tcW w:w="35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>
            <w:pPr>
              <w:spacing w:after="120"/>
            </w:pPr>
            <w:r w:rsidRPr="005C5B2F">
              <w:t>«СПРАВЕДЛИВАЯ РОССИЯ»;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2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</w:tr>
      <w:tr w:rsidR="00375228" w:rsidRPr="00375228" w:rsidTr="00E81341">
        <w:trPr>
          <w:jc w:val="center"/>
        </w:trPr>
        <w:tc>
          <w:tcPr>
            <w:tcW w:w="35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>
            <w:pPr>
              <w:spacing w:after="120" w:line="360" w:lineRule="auto"/>
            </w:pPr>
            <w:r w:rsidRPr="005C5B2F">
              <w:t xml:space="preserve">______________________; 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2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</w:tr>
      <w:tr w:rsidR="00375228" w:rsidRPr="00375228" w:rsidTr="00E81341">
        <w:trPr>
          <w:jc w:val="center"/>
        </w:trPr>
        <w:tc>
          <w:tcPr>
            <w:tcW w:w="35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>
            <w:pPr>
              <w:spacing w:after="120" w:line="360" w:lineRule="auto"/>
            </w:pPr>
            <w:r w:rsidRPr="005C5B2F">
              <w:t xml:space="preserve">______________________; 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2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</w:tr>
      <w:tr w:rsidR="00375228" w:rsidRPr="00375228" w:rsidTr="00E81341">
        <w:trPr>
          <w:trHeight w:val="352"/>
          <w:jc w:val="center"/>
        </w:trPr>
        <w:tc>
          <w:tcPr>
            <w:tcW w:w="35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>
            <w:pPr>
              <w:spacing w:after="120" w:line="360" w:lineRule="auto"/>
            </w:pPr>
            <w:r w:rsidRPr="005C5B2F">
              <w:t xml:space="preserve">______________________; 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2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</w:tr>
      <w:tr w:rsidR="00375228" w:rsidRPr="00375228" w:rsidTr="00E81341">
        <w:trPr>
          <w:jc w:val="center"/>
        </w:trPr>
        <w:tc>
          <w:tcPr>
            <w:tcW w:w="35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>
            <w:pPr>
              <w:spacing w:after="120"/>
              <w:ind w:right="-108"/>
            </w:pPr>
            <w:r w:rsidRPr="005C5B2F">
              <w:t>2. Представительным органом муниципального образования.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2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</w:tr>
      <w:tr w:rsidR="00375228" w:rsidRPr="00375228" w:rsidTr="00E81341">
        <w:trPr>
          <w:jc w:val="center"/>
        </w:trPr>
        <w:tc>
          <w:tcPr>
            <w:tcW w:w="35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>
            <w:pPr>
              <w:spacing w:after="120"/>
              <w:ind w:right="-108"/>
            </w:pPr>
            <w:r w:rsidRPr="005C5B2F">
              <w:t>3. Собраниями избирателей по месту работы, службы, учебы, жительства.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  <w:tc>
          <w:tcPr>
            <w:tcW w:w="2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/>
        </w:tc>
      </w:tr>
    </w:tbl>
    <w:p w:rsidR="00375228" w:rsidRPr="00375228" w:rsidRDefault="00375228" w:rsidP="00375228">
      <w:pPr>
        <w:jc w:val="center"/>
        <w:rPr>
          <w:vanish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10"/>
        <w:gridCol w:w="3778"/>
      </w:tblGrid>
      <w:tr w:rsidR="00375228" w:rsidRPr="005C5B2F" w:rsidTr="00E81341">
        <w:trPr>
          <w:jc w:val="center"/>
        </w:trPr>
        <w:tc>
          <w:tcPr>
            <w:tcW w:w="52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>
            <w:pPr>
              <w:spacing w:after="120" w:line="360" w:lineRule="auto"/>
              <w:ind w:right="-2"/>
            </w:pPr>
            <w:r w:rsidRPr="005C5B2F">
              <w:t>Руководитель рабочей группы</w:t>
            </w:r>
          </w:p>
        </w:tc>
        <w:tc>
          <w:tcPr>
            <w:tcW w:w="37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>
            <w:pPr>
              <w:spacing w:after="120" w:line="360" w:lineRule="auto"/>
              <w:ind w:right="-2"/>
              <w:jc w:val="center"/>
            </w:pPr>
            <w:r w:rsidRPr="005C5B2F">
              <w:t>_________________</w:t>
            </w:r>
          </w:p>
        </w:tc>
      </w:tr>
      <w:tr w:rsidR="00375228" w:rsidRPr="005C5B2F" w:rsidTr="00E81341">
        <w:trPr>
          <w:jc w:val="center"/>
        </w:trPr>
        <w:tc>
          <w:tcPr>
            <w:tcW w:w="52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>
            <w:pPr>
              <w:spacing w:after="120" w:line="360" w:lineRule="auto"/>
              <w:ind w:right="-2"/>
            </w:pPr>
            <w:r w:rsidRPr="005C5B2F">
              <w:t>Члены рабочей группы</w:t>
            </w:r>
          </w:p>
        </w:tc>
        <w:tc>
          <w:tcPr>
            <w:tcW w:w="37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5C5B2F" w:rsidRDefault="00375228" w:rsidP="00375228">
            <w:pPr>
              <w:spacing w:after="120" w:line="360" w:lineRule="auto"/>
              <w:ind w:right="-2"/>
              <w:jc w:val="center"/>
            </w:pPr>
            <w:r w:rsidRPr="005C5B2F">
              <w:t>_________________</w:t>
            </w:r>
          </w:p>
        </w:tc>
      </w:tr>
    </w:tbl>
    <w:p w:rsidR="00375228" w:rsidRPr="00375228" w:rsidRDefault="00375228" w:rsidP="00375228"/>
    <w:p w:rsidR="00C23898" w:rsidRDefault="00C23898" w:rsidP="00375228">
      <w:pPr>
        <w:spacing w:after="120"/>
        <w:ind w:left="283" w:right="-2"/>
        <w:rPr>
          <w:sz w:val="28"/>
          <w:szCs w:val="28"/>
        </w:rPr>
      </w:pPr>
    </w:p>
    <w:p w:rsidR="00C23898" w:rsidRDefault="00C23898" w:rsidP="00375228">
      <w:pPr>
        <w:spacing w:after="120"/>
        <w:ind w:left="283" w:right="-2"/>
        <w:rPr>
          <w:sz w:val="28"/>
          <w:szCs w:val="28"/>
        </w:rPr>
      </w:pPr>
    </w:p>
    <w:p w:rsidR="005C5B2F" w:rsidRDefault="005C5B2F" w:rsidP="00375228">
      <w:pPr>
        <w:spacing w:after="120"/>
        <w:ind w:left="283" w:right="-2"/>
        <w:rPr>
          <w:sz w:val="28"/>
          <w:szCs w:val="28"/>
        </w:rPr>
      </w:pPr>
    </w:p>
    <w:p w:rsidR="005C5B2F" w:rsidRDefault="005C5B2F" w:rsidP="00375228">
      <w:pPr>
        <w:spacing w:after="120"/>
        <w:ind w:left="283" w:right="-2"/>
        <w:rPr>
          <w:sz w:val="28"/>
          <w:szCs w:val="28"/>
        </w:rPr>
      </w:pPr>
    </w:p>
    <w:p w:rsidR="005C5B2F" w:rsidRDefault="005C5B2F" w:rsidP="00375228">
      <w:pPr>
        <w:spacing w:after="120"/>
        <w:ind w:left="283" w:right="-2"/>
        <w:rPr>
          <w:sz w:val="28"/>
          <w:szCs w:val="28"/>
        </w:rPr>
      </w:pPr>
    </w:p>
    <w:p w:rsidR="005C5B2F" w:rsidRDefault="005C5B2F" w:rsidP="00375228">
      <w:pPr>
        <w:spacing w:after="120"/>
        <w:ind w:left="283" w:right="-2"/>
        <w:rPr>
          <w:sz w:val="28"/>
          <w:szCs w:val="28"/>
        </w:rPr>
      </w:pPr>
    </w:p>
    <w:p w:rsidR="00375228" w:rsidRPr="00375228" w:rsidRDefault="00375228" w:rsidP="00375228">
      <w:pPr>
        <w:spacing w:after="120"/>
        <w:ind w:left="283" w:right="-2"/>
      </w:pPr>
      <w:r w:rsidRPr="00375228">
        <w:rPr>
          <w:sz w:val="28"/>
          <w:szCs w:val="28"/>
        </w:rPr>
        <w:t xml:space="preserve">Рекомендации рабочей группы при территориальной избирательной комиссии </w:t>
      </w:r>
      <w:r>
        <w:rPr>
          <w:sz w:val="28"/>
          <w:szCs w:val="28"/>
        </w:rPr>
        <w:t>Советского</w:t>
      </w:r>
      <w:r w:rsidRPr="00375228">
        <w:rPr>
          <w:sz w:val="28"/>
          <w:szCs w:val="28"/>
        </w:rPr>
        <w:t xml:space="preserve"> района Ростовской области:</w:t>
      </w:r>
    </w:p>
    <w:p w:rsidR="00375228" w:rsidRPr="00375228" w:rsidRDefault="00375228" w:rsidP="00375228">
      <w:pPr>
        <w:spacing w:after="120"/>
        <w:ind w:left="283" w:right="-2"/>
      </w:pPr>
      <w:r w:rsidRPr="00375228">
        <w:rPr>
          <w:sz w:val="28"/>
          <w:szCs w:val="28"/>
        </w:rPr>
        <w:t>Сформировать участковую избирательную комиссию, избирательного участка, участка референдума № _________ из числа выдвинутых кандидатур, назначив членами участковой избирательной комиссии с правом решающего голоса:</w:t>
      </w:r>
    </w:p>
    <w:tbl>
      <w:tblPr>
        <w:tblW w:w="1439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264"/>
        <w:gridCol w:w="2613"/>
        <w:gridCol w:w="2178"/>
        <w:gridCol w:w="3352"/>
        <w:gridCol w:w="3404"/>
      </w:tblGrid>
      <w:tr w:rsidR="00375228" w:rsidRPr="00375228" w:rsidTr="00E81341">
        <w:trPr>
          <w:trHeight w:val="779"/>
          <w:jc w:val="center"/>
        </w:trPr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>
            <w:pPr>
              <w:jc w:val="center"/>
            </w:pPr>
            <w:r w:rsidRPr="00375228">
              <w:t xml:space="preserve">№ </w:t>
            </w:r>
            <w:proofErr w:type="gramStart"/>
            <w:r w:rsidRPr="00375228">
              <w:t>п</w:t>
            </w:r>
            <w:proofErr w:type="gramEnd"/>
            <w:r w:rsidRPr="00375228">
              <w:t>/п</w:t>
            </w:r>
          </w:p>
        </w:tc>
        <w:tc>
          <w:tcPr>
            <w:tcW w:w="22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>
            <w:pPr>
              <w:jc w:val="center"/>
            </w:pPr>
            <w:r w:rsidRPr="00375228">
              <w:t xml:space="preserve">Ф.И.О. кандидата в члены УИК </w:t>
            </w:r>
          </w:p>
        </w:tc>
        <w:tc>
          <w:tcPr>
            <w:tcW w:w="26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>
            <w:pPr>
              <w:jc w:val="center"/>
            </w:pPr>
            <w:r w:rsidRPr="00375228">
              <w:t>Дата рождения</w:t>
            </w:r>
          </w:p>
        </w:tc>
        <w:tc>
          <w:tcPr>
            <w:tcW w:w="21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>
            <w:pPr>
              <w:jc w:val="center"/>
            </w:pPr>
            <w:r w:rsidRPr="00375228">
              <w:t>Образование</w:t>
            </w:r>
          </w:p>
        </w:tc>
        <w:tc>
          <w:tcPr>
            <w:tcW w:w="33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>
            <w:pPr>
              <w:jc w:val="center"/>
            </w:pPr>
            <w:r w:rsidRPr="00375228">
              <w:t>Место и должность работы</w:t>
            </w:r>
          </w:p>
        </w:tc>
        <w:tc>
          <w:tcPr>
            <w:tcW w:w="34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>
            <w:pPr>
              <w:jc w:val="center"/>
            </w:pPr>
            <w:r w:rsidRPr="00375228">
              <w:t>Субъект выдвижения кандидатуры</w:t>
            </w:r>
          </w:p>
        </w:tc>
      </w:tr>
      <w:tr w:rsidR="00375228" w:rsidRPr="00375228" w:rsidTr="00E81341">
        <w:trPr>
          <w:trHeight w:val="301"/>
          <w:jc w:val="center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>
            <w:pPr>
              <w:jc w:val="center"/>
            </w:pPr>
            <w:r w:rsidRPr="00375228">
              <w:t>1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  <w:tc>
          <w:tcPr>
            <w:tcW w:w="2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  <w:tc>
          <w:tcPr>
            <w:tcW w:w="2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  <w:tc>
          <w:tcPr>
            <w:tcW w:w="3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  <w:tc>
          <w:tcPr>
            <w:tcW w:w="3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</w:tr>
      <w:tr w:rsidR="00375228" w:rsidRPr="00375228" w:rsidTr="00E81341">
        <w:trPr>
          <w:trHeight w:val="301"/>
          <w:jc w:val="center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>
            <w:pPr>
              <w:jc w:val="center"/>
            </w:pPr>
            <w:r w:rsidRPr="00375228">
              <w:t>2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  <w:tc>
          <w:tcPr>
            <w:tcW w:w="2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  <w:tc>
          <w:tcPr>
            <w:tcW w:w="2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  <w:tc>
          <w:tcPr>
            <w:tcW w:w="3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  <w:tc>
          <w:tcPr>
            <w:tcW w:w="3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</w:tr>
      <w:tr w:rsidR="00375228" w:rsidRPr="00375228" w:rsidTr="00E81341">
        <w:trPr>
          <w:trHeight w:val="301"/>
          <w:jc w:val="center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>
            <w:pPr>
              <w:jc w:val="center"/>
            </w:pPr>
            <w:r w:rsidRPr="00375228">
              <w:t>3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  <w:tc>
          <w:tcPr>
            <w:tcW w:w="2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  <w:tc>
          <w:tcPr>
            <w:tcW w:w="2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  <w:tc>
          <w:tcPr>
            <w:tcW w:w="3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  <w:tc>
          <w:tcPr>
            <w:tcW w:w="3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</w:tr>
      <w:tr w:rsidR="00375228" w:rsidRPr="00375228" w:rsidTr="00E81341">
        <w:trPr>
          <w:trHeight w:val="301"/>
          <w:jc w:val="center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>
            <w:pPr>
              <w:jc w:val="center"/>
            </w:pPr>
            <w:r w:rsidRPr="00375228">
              <w:t>4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  <w:tc>
          <w:tcPr>
            <w:tcW w:w="2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  <w:tc>
          <w:tcPr>
            <w:tcW w:w="2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  <w:tc>
          <w:tcPr>
            <w:tcW w:w="3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  <w:tc>
          <w:tcPr>
            <w:tcW w:w="3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</w:tr>
      <w:tr w:rsidR="00375228" w:rsidRPr="00375228" w:rsidTr="00E81341">
        <w:trPr>
          <w:trHeight w:val="301"/>
          <w:jc w:val="center"/>
        </w:trPr>
        <w:tc>
          <w:tcPr>
            <w:tcW w:w="14392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>
            <w:pPr>
              <w:jc w:val="center"/>
            </w:pPr>
            <w:r w:rsidRPr="00375228">
              <w:t>Рекомендуются в состав резерва участковой избирательной комиссии</w:t>
            </w:r>
          </w:p>
        </w:tc>
      </w:tr>
      <w:tr w:rsidR="00375228" w:rsidRPr="00375228" w:rsidTr="00E81341">
        <w:trPr>
          <w:trHeight w:val="301"/>
          <w:jc w:val="center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>
            <w:pPr>
              <w:jc w:val="center"/>
            </w:pPr>
            <w:r w:rsidRPr="00375228">
              <w:t>1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  <w:tc>
          <w:tcPr>
            <w:tcW w:w="2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  <w:tc>
          <w:tcPr>
            <w:tcW w:w="2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  <w:tc>
          <w:tcPr>
            <w:tcW w:w="3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  <w:tc>
          <w:tcPr>
            <w:tcW w:w="3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</w:tr>
      <w:tr w:rsidR="00375228" w:rsidRPr="00375228" w:rsidTr="00E81341">
        <w:trPr>
          <w:trHeight w:val="301"/>
          <w:jc w:val="center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>
            <w:pPr>
              <w:jc w:val="center"/>
            </w:pPr>
            <w:r w:rsidRPr="00375228">
              <w:t>2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  <w:tc>
          <w:tcPr>
            <w:tcW w:w="2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  <w:tc>
          <w:tcPr>
            <w:tcW w:w="2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  <w:tc>
          <w:tcPr>
            <w:tcW w:w="3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  <w:tc>
          <w:tcPr>
            <w:tcW w:w="3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228" w:rsidRPr="00375228" w:rsidRDefault="00375228" w:rsidP="00375228"/>
        </w:tc>
      </w:tr>
    </w:tbl>
    <w:p w:rsidR="005C5B2F" w:rsidRPr="005C5B2F" w:rsidRDefault="005C5B2F" w:rsidP="005C5B2F">
      <w:pPr>
        <w:spacing w:after="120"/>
        <w:ind w:left="283" w:right="-2"/>
        <w:rPr>
          <w:sz w:val="28"/>
          <w:szCs w:val="28"/>
        </w:rPr>
      </w:pPr>
      <w:r w:rsidRPr="005C5B2F">
        <w:rPr>
          <w:sz w:val="28"/>
          <w:szCs w:val="28"/>
        </w:rPr>
        <w:t>Назначить председателем участковой комиссии  избирательного участка, участка референдума  № ______</w:t>
      </w:r>
    </w:p>
    <w:p w:rsidR="005C5B2F" w:rsidRPr="005C5B2F" w:rsidRDefault="005C5B2F" w:rsidP="005C5B2F">
      <w:pPr>
        <w:spacing w:after="120"/>
        <w:ind w:left="283" w:right="-2"/>
        <w:rPr>
          <w:sz w:val="12"/>
          <w:szCs w:val="20"/>
        </w:rPr>
      </w:pPr>
    </w:p>
    <w:p w:rsidR="005C5B2F" w:rsidRPr="005C5B2F" w:rsidRDefault="005C5B2F" w:rsidP="005C5B2F">
      <w:pPr>
        <w:spacing w:after="120"/>
        <w:ind w:left="283" w:right="-2"/>
        <w:rPr>
          <w:sz w:val="20"/>
          <w:szCs w:val="20"/>
        </w:rPr>
      </w:pPr>
      <w:r w:rsidRPr="005C5B2F">
        <w:rPr>
          <w:sz w:val="20"/>
          <w:szCs w:val="20"/>
        </w:rPr>
        <w:t>_____________________________________________________________________________________________________</w:t>
      </w:r>
    </w:p>
    <w:p w:rsidR="005C5B2F" w:rsidRPr="005C5B2F" w:rsidRDefault="005C5B2F" w:rsidP="005C5B2F">
      <w:pPr>
        <w:spacing w:after="120"/>
        <w:ind w:left="283" w:right="-2"/>
        <w:jc w:val="center"/>
        <w:rPr>
          <w:b/>
          <w:i/>
          <w:sz w:val="20"/>
          <w:szCs w:val="20"/>
        </w:rPr>
      </w:pPr>
      <w:r w:rsidRPr="005C5B2F">
        <w:rPr>
          <w:b/>
          <w:i/>
          <w:sz w:val="20"/>
          <w:szCs w:val="20"/>
        </w:rPr>
        <w:t>(фамилия, имя, отчество)</w:t>
      </w:r>
    </w:p>
    <w:p w:rsidR="005C5B2F" w:rsidRPr="005C5B2F" w:rsidRDefault="005C5B2F" w:rsidP="005C5B2F">
      <w:pPr>
        <w:spacing w:after="120"/>
        <w:ind w:left="283" w:right="-2"/>
        <w:rPr>
          <w:sz w:val="12"/>
          <w:szCs w:val="20"/>
        </w:rPr>
      </w:pPr>
    </w:p>
    <w:p w:rsidR="005C5B2F" w:rsidRPr="005C5B2F" w:rsidRDefault="005C5B2F" w:rsidP="005C5B2F">
      <w:pPr>
        <w:spacing w:after="120"/>
        <w:ind w:left="283" w:right="-2"/>
        <w:rPr>
          <w:sz w:val="20"/>
          <w:szCs w:val="20"/>
        </w:rPr>
      </w:pPr>
    </w:p>
    <w:p w:rsidR="005C5B2F" w:rsidRPr="005C5B2F" w:rsidRDefault="005C5B2F" w:rsidP="005C5B2F">
      <w:pPr>
        <w:rPr>
          <w:sz w:val="20"/>
          <w:szCs w:val="20"/>
        </w:rPr>
      </w:pPr>
      <w:r w:rsidRPr="005C5B2F">
        <w:rPr>
          <w:sz w:val="28"/>
          <w:szCs w:val="28"/>
        </w:rPr>
        <w:t>Руководитель Рабочей группы</w:t>
      </w:r>
      <w:r w:rsidRPr="005C5B2F">
        <w:t xml:space="preserve"> </w:t>
      </w:r>
      <w:r w:rsidRPr="005C5B2F">
        <w:rPr>
          <w:sz w:val="20"/>
          <w:szCs w:val="20"/>
        </w:rPr>
        <w:tab/>
        <w:t>___________</w:t>
      </w:r>
      <w:r w:rsidRPr="005C5B2F">
        <w:rPr>
          <w:sz w:val="20"/>
          <w:szCs w:val="20"/>
        </w:rPr>
        <w:tab/>
      </w:r>
      <w:r w:rsidRPr="005C5B2F">
        <w:rPr>
          <w:sz w:val="20"/>
          <w:szCs w:val="20"/>
        </w:rPr>
        <w:tab/>
      </w:r>
      <w:r w:rsidRPr="005C5B2F">
        <w:rPr>
          <w:sz w:val="20"/>
          <w:szCs w:val="20"/>
        </w:rPr>
        <w:tab/>
        <w:t>________________</w:t>
      </w:r>
    </w:p>
    <w:p w:rsidR="00AC5B25" w:rsidRPr="00353725" w:rsidRDefault="00AC5B25" w:rsidP="00B614CC">
      <w:pPr>
        <w:jc w:val="center"/>
        <w:rPr>
          <w:b/>
          <w:sz w:val="28"/>
        </w:rPr>
      </w:pPr>
    </w:p>
    <w:sectPr w:rsidR="00AC5B25" w:rsidRPr="00353725" w:rsidSect="00B614C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85A50"/>
    <w:multiLevelType w:val="hybridMultilevel"/>
    <w:tmpl w:val="35D4642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D1C"/>
    <w:rsid w:val="00016B6A"/>
    <w:rsid w:val="00037671"/>
    <w:rsid w:val="00100427"/>
    <w:rsid w:val="00163E28"/>
    <w:rsid w:val="001B7629"/>
    <w:rsid w:val="002A69A6"/>
    <w:rsid w:val="00353725"/>
    <w:rsid w:val="00375228"/>
    <w:rsid w:val="004C1D1C"/>
    <w:rsid w:val="004E41B8"/>
    <w:rsid w:val="004F22E3"/>
    <w:rsid w:val="00501426"/>
    <w:rsid w:val="005C5B2F"/>
    <w:rsid w:val="0068097A"/>
    <w:rsid w:val="006B4476"/>
    <w:rsid w:val="007419F5"/>
    <w:rsid w:val="00744FB5"/>
    <w:rsid w:val="00783FFA"/>
    <w:rsid w:val="008552B6"/>
    <w:rsid w:val="0088229B"/>
    <w:rsid w:val="008C37ED"/>
    <w:rsid w:val="009008A4"/>
    <w:rsid w:val="009621AE"/>
    <w:rsid w:val="00991F76"/>
    <w:rsid w:val="009D71CC"/>
    <w:rsid w:val="00A304E0"/>
    <w:rsid w:val="00A8515D"/>
    <w:rsid w:val="00AC5B25"/>
    <w:rsid w:val="00B01FC3"/>
    <w:rsid w:val="00B441AF"/>
    <w:rsid w:val="00B614CC"/>
    <w:rsid w:val="00B66B29"/>
    <w:rsid w:val="00BC669C"/>
    <w:rsid w:val="00C23898"/>
    <w:rsid w:val="00C55DE9"/>
    <w:rsid w:val="00C76BBB"/>
    <w:rsid w:val="00CA05DB"/>
    <w:rsid w:val="00DA07B6"/>
    <w:rsid w:val="00DF3F2B"/>
    <w:rsid w:val="00E545D5"/>
    <w:rsid w:val="00E60C5F"/>
    <w:rsid w:val="00E70B59"/>
    <w:rsid w:val="00EF0CF4"/>
    <w:rsid w:val="00F25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9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B447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68097A"/>
    <w:pPr>
      <w:keepNext/>
      <w:jc w:val="both"/>
      <w:outlineLvl w:val="1"/>
    </w:pPr>
    <w:rPr>
      <w:sz w:val="28"/>
    </w:rPr>
  </w:style>
  <w:style w:type="paragraph" w:styleId="4">
    <w:name w:val="heading 4"/>
    <w:basedOn w:val="a"/>
    <w:next w:val="a"/>
    <w:link w:val="40"/>
    <w:qFormat/>
    <w:rsid w:val="0068097A"/>
    <w:pPr>
      <w:keepNext/>
      <w:spacing w:line="360" w:lineRule="auto"/>
      <w:jc w:val="center"/>
      <w:outlineLvl w:val="3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8097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68097A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3">
    <w:name w:val="Body Text Indent"/>
    <w:basedOn w:val="a"/>
    <w:link w:val="a4"/>
    <w:rsid w:val="0068097A"/>
    <w:pPr>
      <w:ind w:left="3600" w:hanging="2160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68097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68097A"/>
    <w:pPr>
      <w:ind w:firstLine="720"/>
      <w:jc w:val="center"/>
    </w:pPr>
    <w:rPr>
      <w:b/>
      <w:bCs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68097A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3">
    <w:name w:val="Body Text 3"/>
    <w:basedOn w:val="a"/>
    <w:link w:val="30"/>
    <w:rsid w:val="0068097A"/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68097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68097A"/>
    <w:pPr>
      <w:ind w:firstLine="539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rsid w:val="0068097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B44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6B447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B44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66B2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6B2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9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B447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68097A"/>
    <w:pPr>
      <w:keepNext/>
      <w:jc w:val="both"/>
      <w:outlineLvl w:val="1"/>
    </w:pPr>
    <w:rPr>
      <w:sz w:val="28"/>
    </w:rPr>
  </w:style>
  <w:style w:type="paragraph" w:styleId="4">
    <w:name w:val="heading 4"/>
    <w:basedOn w:val="a"/>
    <w:next w:val="a"/>
    <w:link w:val="40"/>
    <w:qFormat/>
    <w:rsid w:val="0068097A"/>
    <w:pPr>
      <w:keepNext/>
      <w:spacing w:line="360" w:lineRule="auto"/>
      <w:jc w:val="center"/>
      <w:outlineLvl w:val="3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8097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68097A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3">
    <w:name w:val="Body Text Indent"/>
    <w:basedOn w:val="a"/>
    <w:link w:val="a4"/>
    <w:rsid w:val="0068097A"/>
    <w:pPr>
      <w:ind w:left="3600" w:hanging="2160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68097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68097A"/>
    <w:pPr>
      <w:ind w:firstLine="720"/>
      <w:jc w:val="center"/>
    </w:pPr>
    <w:rPr>
      <w:b/>
      <w:bCs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68097A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3">
    <w:name w:val="Body Text 3"/>
    <w:basedOn w:val="a"/>
    <w:link w:val="30"/>
    <w:rsid w:val="0068097A"/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68097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68097A"/>
    <w:pPr>
      <w:ind w:firstLine="539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rsid w:val="0068097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B44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6B447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B44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66B2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6B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A93945D040493049A97AAF8F952DB58958452EDED53B376179C23340896B3955660A819q5M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B1C56-1489-4656-8F82-5F1260E14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10</Pages>
  <Words>2221</Words>
  <Characters>12661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23</cp:revision>
  <cp:lastPrinted>2013-02-26T08:52:00Z</cp:lastPrinted>
  <dcterms:created xsi:type="dcterms:W3CDTF">2013-01-25T07:42:00Z</dcterms:created>
  <dcterms:modified xsi:type="dcterms:W3CDTF">2014-12-02T13:18:00Z</dcterms:modified>
</cp:coreProperties>
</file>