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5A9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126653" r:id="rId6"/>
        </w:object>
      </w:r>
    </w:p>
    <w:p w:rsidR="00A05A9B" w:rsidRPr="00A05A9B" w:rsidRDefault="00A05A9B" w:rsidP="00A05A9B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A05A9B" w:rsidRPr="00A05A9B" w:rsidRDefault="00A05A9B" w:rsidP="00A05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05A9B" w:rsidRPr="00A05A9B" w:rsidRDefault="00A05A9B" w:rsidP="00A05A9B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05 февраля 2013 г.                                                                              №  105-1</w:t>
      </w: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46"/>
        <w:gridCol w:w="6669"/>
        <w:gridCol w:w="2178"/>
      </w:tblGrid>
      <w:tr w:rsidR="00A05A9B" w:rsidRPr="00A05A9B" w:rsidTr="002A2AE9">
        <w:tc>
          <w:tcPr>
            <w:tcW w:w="2046" w:type="dxa"/>
            <w:shd w:val="clear" w:color="auto" w:fill="auto"/>
          </w:tcPr>
          <w:p w:rsidR="00A05A9B" w:rsidRPr="00A05A9B" w:rsidRDefault="00A05A9B" w:rsidP="00A05A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669" w:type="dxa"/>
            <w:shd w:val="clear" w:color="auto" w:fill="auto"/>
          </w:tcPr>
          <w:p w:rsidR="00A05A9B" w:rsidRPr="00A05A9B" w:rsidRDefault="00A05A9B" w:rsidP="00A05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5A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молодежного праздника «Посвящение в избиратели»</w:t>
            </w:r>
          </w:p>
        </w:tc>
        <w:tc>
          <w:tcPr>
            <w:tcW w:w="2178" w:type="dxa"/>
            <w:shd w:val="clear" w:color="auto" w:fill="auto"/>
          </w:tcPr>
          <w:p w:rsidR="00A05A9B" w:rsidRPr="00A05A9B" w:rsidRDefault="00A05A9B" w:rsidP="00A05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A05A9B" w:rsidRPr="00A05A9B" w:rsidRDefault="00A05A9B" w:rsidP="00A05A9B">
      <w:pPr>
        <w:tabs>
          <w:tab w:val="left" w:pos="9356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проведением ежегодного единого «Дня молодого избирателя», а также в целях повышения правовой культуры молодых и будущих избирателей,</w:t>
      </w:r>
    </w:p>
    <w:p w:rsidR="00A05A9B" w:rsidRPr="00A05A9B" w:rsidRDefault="00A05A9B" w:rsidP="00A05A9B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A0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5A9B" w:rsidRPr="00A05A9B" w:rsidRDefault="00A05A9B" w:rsidP="00A05A9B">
      <w:pPr>
        <w:tabs>
          <w:tab w:val="left" w:pos="15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Провести 26 февраля 2013 года молодежный праздник «Посвящение в избиратели.</w:t>
      </w:r>
    </w:p>
    <w:p w:rsidR="00A05A9B" w:rsidRPr="00A05A9B" w:rsidRDefault="00A05A9B" w:rsidP="00A05A9B">
      <w:pPr>
        <w:tabs>
          <w:tab w:val="left" w:pos="15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Утвердить сценарий торжественной церемонии молодежного праздника «Посвящение в избиратели» (Приложение № 1).</w:t>
      </w:r>
    </w:p>
    <w:p w:rsidR="00A05A9B" w:rsidRPr="00A05A9B" w:rsidRDefault="00A05A9B" w:rsidP="00A05A9B">
      <w:pPr>
        <w:tabs>
          <w:tab w:val="left" w:pos="15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Утвердить состав организационного комитета по подготовке и проведению молодежного праздника «Посвящение в избиратели» (Приложение № 2).</w:t>
      </w:r>
    </w:p>
    <w:p w:rsidR="00A05A9B" w:rsidRDefault="00A05A9B" w:rsidP="00A05A9B">
      <w:pPr>
        <w:tabs>
          <w:tab w:val="left" w:pos="15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</w:t>
      </w:r>
      <w:proofErr w:type="gramStart"/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комиссии В.В. Николаева.</w:t>
      </w:r>
    </w:p>
    <w:p w:rsidR="00311B74" w:rsidRPr="00A05A9B" w:rsidRDefault="00311B74" w:rsidP="00A05A9B">
      <w:pPr>
        <w:tabs>
          <w:tab w:val="left" w:pos="15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05A9B" w:rsidRPr="00A05A9B" w:rsidRDefault="00A05A9B" w:rsidP="00311B74">
      <w:pPr>
        <w:spacing w:after="0" w:line="36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В.В. Николаев</w:t>
      </w:r>
    </w:p>
    <w:p w:rsidR="00A05A9B" w:rsidRPr="00A05A9B" w:rsidRDefault="00A05A9B" w:rsidP="00311B74">
      <w:pPr>
        <w:spacing w:after="0" w:line="36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311B74">
      <w:pPr>
        <w:spacing w:after="0" w:line="36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Л.Н. </w:t>
      </w:r>
      <w:proofErr w:type="spellStart"/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tbl>
      <w:tblPr>
        <w:tblW w:w="5220" w:type="dxa"/>
        <w:jc w:val="right"/>
        <w:tblLook w:val="0000" w:firstRow="0" w:lastRow="0" w:firstColumn="0" w:lastColumn="0" w:noHBand="0" w:noVBand="0"/>
      </w:tblPr>
      <w:tblGrid>
        <w:gridCol w:w="5220"/>
      </w:tblGrid>
      <w:tr w:rsidR="00A05A9B" w:rsidRPr="00A05A9B" w:rsidTr="002A2AE9">
        <w:trPr>
          <w:trHeight w:val="1438"/>
          <w:jc w:val="right"/>
        </w:trPr>
        <w:tc>
          <w:tcPr>
            <w:tcW w:w="5220" w:type="dxa"/>
          </w:tcPr>
          <w:p w:rsidR="00A05A9B" w:rsidRPr="00A05A9B" w:rsidRDefault="00A05A9B" w:rsidP="00A05A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№ 2</w:t>
            </w:r>
          </w:p>
          <w:p w:rsidR="00A05A9B" w:rsidRPr="00A05A9B" w:rsidRDefault="00A05A9B" w:rsidP="00A05A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  <w:proofErr w:type="gramStart"/>
            <w:r w:rsidRPr="00A05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</w:p>
          <w:p w:rsidR="00A05A9B" w:rsidRPr="00A05A9B" w:rsidRDefault="00A05A9B" w:rsidP="00A05A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избирательной комиссии Советского района</w:t>
            </w:r>
          </w:p>
          <w:p w:rsidR="00A05A9B" w:rsidRPr="00A05A9B" w:rsidRDefault="00A05A9B" w:rsidP="00A05A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05 февраля 2013 г. № 105-1</w:t>
            </w:r>
          </w:p>
        </w:tc>
      </w:tr>
    </w:tbl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5A9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СОСТАВ</w:t>
      </w: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5A9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Организационного комитета по подготовке и проведению молодежного праздника « Посвящение в избиратели»</w:t>
      </w: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</w:t>
      </w: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A05A9B" w:rsidRPr="00A05A9B" w:rsidTr="002A2AE9">
        <w:tc>
          <w:tcPr>
            <w:tcW w:w="4784" w:type="dxa"/>
            <w:vAlign w:val="center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Николаев Валерий Владимирович</w:t>
            </w:r>
          </w:p>
        </w:tc>
        <w:tc>
          <w:tcPr>
            <w:tcW w:w="4786" w:type="dxa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Председатель территориальной избирательной комиссии</w:t>
            </w:r>
          </w:p>
        </w:tc>
      </w:tr>
      <w:tr w:rsidR="00A05A9B" w:rsidRPr="00A05A9B" w:rsidTr="002A2AE9">
        <w:tc>
          <w:tcPr>
            <w:tcW w:w="9570" w:type="dxa"/>
            <w:gridSpan w:val="2"/>
          </w:tcPr>
          <w:p w:rsidR="00A05A9B" w:rsidRPr="00A05A9B" w:rsidRDefault="00A05A9B" w:rsidP="00A05A9B">
            <w:pPr>
              <w:jc w:val="center"/>
              <w:rPr>
                <w:b/>
                <w:sz w:val="28"/>
                <w:szCs w:val="28"/>
              </w:rPr>
            </w:pPr>
          </w:p>
          <w:p w:rsidR="00A05A9B" w:rsidRPr="00A05A9B" w:rsidRDefault="00A05A9B" w:rsidP="00A05A9B">
            <w:pPr>
              <w:jc w:val="center"/>
              <w:rPr>
                <w:b/>
                <w:sz w:val="28"/>
                <w:szCs w:val="28"/>
              </w:rPr>
            </w:pPr>
            <w:r w:rsidRPr="00A05A9B">
              <w:rPr>
                <w:b/>
                <w:sz w:val="28"/>
                <w:szCs w:val="28"/>
              </w:rPr>
              <w:t>Члены комитета</w:t>
            </w:r>
          </w:p>
          <w:p w:rsidR="00A05A9B" w:rsidRPr="00A05A9B" w:rsidRDefault="00A05A9B" w:rsidP="00A05A9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5A9B" w:rsidRPr="00A05A9B" w:rsidTr="002A2AE9">
        <w:tc>
          <w:tcPr>
            <w:tcW w:w="4784" w:type="dxa"/>
            <w:vAlign w:val="center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Емельяненко Татьяна Николаевна</w:t>
            </w:r>
          </w:p>
        </w:tc>
        <w:tc>
          <w:tcPr>
            <w:tcW w:w="4786" w:type="dxa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</w:p>
        </w:tc>
      </w:tr>
      <w:tr w:rsidR="00A05A9B" w:rsidRPr="00A05A9B" w:rsidTr="002A2AE9">
        <w:tc>
          <w:tcPr>
            <w:tcW w:w="4784" w:type="dxa"/>
            <w:vAlign w:val="center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proofErr w:type="spellStart"/>
            <w:r w:rsidRPr="00A05A9B">
              <w:rPr>
                <w:sz w:val="28"/>
                <w:szCs w:val="28"/>
              </w:rPr>
              <w:t>Стригуненко</w:t>
            </w:r>
            <w:proofErr w:type="spellEnd"/>
            <w:r w:rsidRPr="00A05A9B">
              <w:rPr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4786" w:type="dxa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</w:tc>
      </w:tr>
      <w:tr w:rsidR="00A05A9B" w:rsidRPr="00A05A9B" w:rsidTr="002A2AE9">
        <w:tc>
          <w:tcPr>
            <w:tcW w:w="4784" w:type="dxa"/>
            <w:vAlign w:val="center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Трофимов Андрей Владимирович</w:t>
            </w:r>
          </w:p>
        </w:tc>
        <w:tc>
          <w:tcPr>
            <w:tcW w:w="4786" w:type="dxa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Специалист по молодежной политике</w:t>
            </w:r>
          </w:p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Администрации Советского района</w:t>
            </w:r>
          </w:p>
        </w:tc>
      </w:tr>
      <w:tr w:rsidR="00A05A9B" w:rsidRPr="00A05A9B" w:rsidTr="002A2AE9">
        <w:tc>
          <w:tcPr>
            <w:tcW w:w="4784" w:type="dxa"/>
            <w:vAlign w:val="center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proofErr w:type="spellStart"/>
            <w:r w:rsidRPr="00A05A9B">
              <w:rPr>
                <w:sz w:val="28"/>
                <w:szCs w:val="28"/>
              </w:rPr>
              <w:t>Ясиновский</w:t>
            </w:r>
            <w:proofErr w:type="spellEnd"/>
            <w:r w:rsidRPr="00A05A9B">
              <w:rPr>
                <w:sz w:val="28"/>
                <w:szCs w:val="28"/>
              </w:rPr>
              <w:t xml:space="preserve"> Юрий Васильевич</w:t>
            </w:r>
          </w:p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A05A9B" w:rsidRPr="00A05A9B" w:rsidRDefault="00A05A9B" w:rsidP="00A05A9B">
            <w:pPr>
              <w:jc w:val="center"/>
              <w:rPr>
                <w:sz w:val="28"/>
                <w:szCs w:val="28"/>
              </w:rPr>
            </w:pPr>
            <w:r w:rsidRPr="00A05A9B">
              <w:rPr>
                <w:sz w:val="28"/>
                <w:szCs w:val="28"/>
              </w:rPr>
              <w:t>Член территориальной избирательной комиссии</w:t>
            </w:r>
          </w:p>
        </w:tc>
      </w:tr>
    </w:tbl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Л.Н. </w:t>
      </w:r>
      <w:proofErr w:type="spellStart"/>
      <w:r w:rsidRPr="00A05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A05A9B" w:rsidRPr="00A05A9B" w:rsidRDefault="00A05A9B" w:rsidP="00A05A9B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9B" w:rsidRPr="00A05A9B" w:rsidRDefault="00A05A9B" w:rsidP="00A05A9B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629" w:rsidRDefault="00C23629"/>
    <w:sectPr w:rsidR="00C23629" w:rsidSect="006F7138">
      <w:pgSz w:w="11906" w:h="16838"/>
      <w:pgMar w:top="567" w:right="851" w:bottom="1134" w:left="1701" w:header="454" w:footer="4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CE2"/>
    <w:rsid w:val="00311B74"/>
    <w:rsid w:val="00487CE2"/>
    <w:rsid w:val="00A05A9B"/>
    <w:rsid w:val="00C2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5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5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2014-12-03T12:43:00Z</dcterms:created>
  <dcterms:modified xsi:type="dcterms:W3CDTF">2014-12-03T12:44:00Z</dcterms:modified>
</cp:coreProperties>
</file>