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F28" w:rsidRPr="00690C24" w:rsidRDefault="00A47F28" w:rsidP="00A47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6846" r:id="rId7"/>
        </w:object>
      </w:r>
    </w:p>
    <w:p w:rsidR="00A47F28" w:rsidRPr="00902B6F" w:rsidRDefault="00A47F28" w:rsidP="00A47F28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A47F28" w:rsidRPr="00690C24" w:rsidRDefault="00A47F28" w:rsidP="00A47F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F28" w:rsidRPr="00690C24" w:rsidRDefault="00A47F28" w:rsidP="00A47F2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A47F28" w:rsidRDefault="00A47F28" w:rsidP="00A47F2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 июня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121-1</w:t>
      </w:r>
    </w:p>
    <w:p w:rsidR="00A47F28" w:rsidRDefault="00A47F28" w:rsidP="00A47F2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A47F28" w:rsidRPr="008524E4" w:rsidRDefault="00A47F28" w:rsidP="00A47F28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524E4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proofErr w:type="gramStart"/>
      <w:r w:rsidRPr="008524E4">
        <w:rPr>
          <w:rFonts w:ascii="Times New Roman" w:eastAsia="Calibri" w:hAnsi="Times New Roman" w:cs="Times New Roman"/>
          <w:b/>
          <w:sz w:val="28"/>
          <w:szCs w:val="28"/>
        </w:rPr>
        <w:t xml:space="preserve">графика работы членов территориальной избирательной комиссии </w:t>
      </w:r>
      <w:r>
        <w:rPr>
          <w:rFonts w:ascii="Times New Roman" w:eastAsia="Calibri" w:hAnsi="Times New Roman" w:cs="Times New Roman"/>
          <w:b/>
          <w:sz w:val="28"/>
          <w:szCs w:val="28"/>
        </w:rPr>
        <w:t>Советского района Ростовской области</w:t>
      </w:r>
      <w:proofErr w:type="gramEnd"/>
      <w:r w:rsidRPr="008524E4">
        <w:rPr>
          <w:rFonts w:ascii="Times New Roman" w:eastAsia="Calibri" w:hAnsi="Times New Roman" w:cs="Times New Roman"/>
          <w:b/>
          <w:sz w:val="28"/>
          <w:szCs w:val="28"/>
        </w:rPr>
        <w:t xml:space="preserve"> с правом решающего голоса, работающих в комиссии не на п</w:t>
      </w:r>
      <w:r>
        <w:rPr>
          <w:rFonts w:ascii="Times New Roman" w:eastAsia="Calibri" w:hAnsi="Times New Roman" w:cs="Times New Roman"/>
          <w:b/>
          <w:sz w:val="28"/>
          <w:szCs w:val="28"/>
        </w:rPr>
        <w:t>остоянной (штатной) основе, на июль</w:t>
      </w:r>
      <w:r w:rsidRPr="008524E4">
        <w:rPr>
          <w:rFonts w:ascii="Times New Roman" w:eastAsia="Calibri" w:hAnsi="Times New Roman" w:cs="Times New Roman"/>
          <w:b/>
          <w:sz w:val="28"/>
          <w:szCs w:val="28"/>
        </w:rPr>
        <w:t xml:space="preserve"> 201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3 </w:t>
      </w:r>
      <w:r w:rsidRPr="008524E4">
        <w:rPr>
          <w:rFonts w:ascii="Times New Roman" w:eastAsia="Calibri" w:hAnsi="Times New Roman" w:cs="Times New Roman"/>
          <w:b/>
          <w:sz w:val="28"/>
          <w:szCs w:val="28"/>
        </w:rPr>
        <w:t>года</w:t>
      </w:r>
      <w:r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Pr="008524E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8524E4">
        <w:rPr>
          <w:rFonts w:ascii="Times New Roman" w:eastAsia="Calibri" w:hAnsi="Times New Roman" w:cs="Times New Roman"/>
          <w:b/>
          <w:sz w:val="28"/>
          <w:szCs w:val="28"/>
        </w:rPr>
        <w:t>в период подготовки и проведения выборов депутатов Законодательного Собрания ростовской области пятого созыва</w:t>
      </w:r>
    </w:p>
    <w:p w:rsidR="00A47F28" w:rsidRPr="008524E4" w:rsidRDefault="00A47F28" w:rsidP="00A47F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F28" w:rsidRPr="008524E4" w:rsidRDefault="00A47F28" w:rsidP="00A47F28">
      <w:pPr>
        <w:spacing w:line="240" w:lineRule="auto"/>
        <w:ind w:right="-143" w:firstLine="51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Постановлением Избирательной комиссии Ростовской области «О распределении  средств областного бюджета, выделенных Избирательной комиссии Ростовской области на подготовку и проведение выборов депутатов Законодательного Собрания Ростовской области пятого созыва» от 13.06.2013 г.. № 24 - </w:t>
      </w:r>
      <w:r>
        <w:rPr>
          <w:rFonts w:ascii="Times New Roman" w:eastAsia="Calibri" w:hAnsi="Times New Roman" w:cs="Times New Roman"/>
          <w:sz w:val="28"/>
          <w:szCs w:val="28"/>
        </w:rPr>
        <w:t>39</w:t>
      </w:r>
      <w:r w:rsidRPr="008524E4">
        <w:rPr>
          <w:rFonts w:ascii="Times New Roman" w:eastAsia="Calibri" w:hAnsi="Times New Roman" w:cs="Times New Roman"/>
          <w:sz w:val="28"/>
          <w:szCs w:val="28"/>
        </w:rPr>
        <w:t>, согласно Инструкции «О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</w:t>
      </w:r>
      <w:proofErr w:type="gramEnd"/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8524E4">
        <w:rPr>
          <w:rFonts w:ascii="Times New Roman" w:eastAsia="Calibri" w:hAnsi="Times New Roman" w:cs="Times New Roman"/>
          <w:sz w:val="28"/>
          <w:szCs w:val="28"/>
        </w:rPr>
        <w:t>избирательным комиссиям, комиссиям референдума на подготовку и проведение выборов в органы государственной власти Ростовской области, органы местного самоуправления, референдума Ростовской области, местного референдума и на обеспечение деятельности комиссий, в том числе на эксплуатацию и развитие средств автоматизации и обучения организаторов выборов и избирателей», утвержденной Постановлением Избирательной комиссии Ростовской области от 28 ноября 2007 года № 95-2 (далее Инструкция),</w:t>
      </w:r>
      <w:proofErr w:type="gramEnd"/>
    </w:p>
    <w:p w:rsidR="00A47F28" w:rsidRPr="008524E4" w:rsidRDefault="00A47F28" w:rsidP="00A47F28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Pr="000F7E8D">
        <w:rPr>
          <w:rFonts w:ascii="Times New Roman" w:eastAsia="Calibri" w:hAnsi="Times New Roman" w:cs="Times New Roman"/>
          <w:sz w:val="28"/>
          <w:szCs w:val="28"/>
        </w:rPr>
        <w:t>Советского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524E4">
        <w:rPr>
          <w:rFonts w:ascii="Times New Roman" w:eastAsia="Calibri" w:hAnsi="Times New Roman" w:cs="Times New Roman"/>
          <w:sz w:val="28"/>
          <w:szCs w:val="28"/>
        </w:rPr>
        <w:t>ПОСТАНОВЛЯЕТ:</w:t>
      </w:r>
    </w:p>
    <w:p w:rsidR="00A47F28" w:rsidRPr="008524E4" w:rsidRDefault="00A47F28" w:rsidP="00A47F28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Утвердить график </w:t>
      </w:r>
      <w:proofErr w:type="gramStart"/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работы членов территориальной избирательной комиссии </w:t>
      </w:r>
      <w:r w:rsidRPr="000F7E8D">
        <w:rPr>
          <w:rFonts w:ascii="Times New Roman" w:eastAsia="Calibri" w:hAnsi="Times New Roman" w:cs="Times New Roman"/>
          <w:sz w:val="28"/>
          <w:szCs w:val="28"/>
        </w:rPr>
        <w:t>Советского района Ростовской области</w:t>
      </w:r>
      <w:proofErr w:type="gramEnd"/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 с правом </w:t>
      </w:r>
      <w:r w:rsidRPr="008524E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решающего голоса, работающих в комиссии не на постоянной (штатной) основе, на </w:t>
      </w:r>
      <w:r>
        <w:rPr>
          <w:rFonts w:ascii="Times New Roman" w:eastAsia="Calibri" w:hAnsi="Times New Roman" w:cs="Times New Roman"/>
          <w:sz w:val="28"/>
          <w:szCs w:val="28"/>
        </w:rPr>
        <w:t>июль</w:t>
      </w:r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7F28" w:rsidRPr="008524E4" w:rsidRDefault="00A47F28" w:rsidP="00A47F28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8524E4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8524E4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комиссии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 Н</w:t>
      </w:r>
      <w:r w:rsidRPr="008524E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7F28" w:rsidRDefault="00A47F28" w:rsidP="00A47F28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7F28" w:rsidRDefault="00A47F28" w:rsidP="00A47F28"/>
    <w:p w:rsidR="00A47F28" w:rsidRPr="00DC72F5" w:rsidRDefault="00A47F28" w:rsidP="00A47F2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47F28" w:rsidRPr="00DC72F5" w:rsidRDefault="00A47F28" w:rsidP="00A47F2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72F5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</w:t>
      </w:r>
      <w:r w:rsidRPr="00DC72F5"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>В.В. Николаев</w:t>
      </w:r>
    </w:p>
    <w:p w:rsidR="00A47F28" w:rsidRPr="00DC72F5" w:rsidRDefault="00A47F28" w:rsidP="00A47F2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47F28" w:rsidRPr="00DC72F5" w:rsidRDefault="00A47F28" w:rsidP="00A47F28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C72F5">
        <w:rPr>
          <w:rFonts w:ascii="Times New Roman" w:hAnsi="Times New Roman" w:cs="Times New Roman"/>
          <w:sz w:val="28"/>
          <w:szCs w:val="28"/>
        </w:rPr>
        <w:t>Секрета</w:t>
      </w:r>
      <w:r>
        <w:rPr>
          <w:rFonts w:ascii="Times New Roman" w:hAnsi="Times New Roman" w:cs="Times New Roman"/>
          <w:sz w:val="28"/>
          <w:szCs w:val="28"/>
        </w:rPr>
        <w:t>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C72F5">
        <w:rPr>
          <w:rFonts w:ascii="Times New Roman" w:hAnsi="Times New Roman" w:cs="Times New Roman"/>
          <w:sz w:val="28"/>
          <w:szCs w:val="28"/>
        </w:rPr>
        <w:t xml:space="preserve">Л.Н. </w:t>
      </w:r>
      <w:proofErr w:type="spellStart"/>
      <w:r w:rsidRPr="00DC72F5">
        <w:rPr>
          <w:rFonts w:ascii="Times New Roman" w:hAnsi="Times New Roman" w:cs="Times New Roman"/>
          <w:sz w:val="28"/>
          <w:szCs w:val="28"/>
        </w:rPr>
        <w:t>Стригуненко</w:t>
      </w:r>
      <w:proofErr w:type="spellEnd"/>
    </w:p>
    <w:p w:rsidR="004E4B2C" w:rsidRDefault="004E4B2C">
      <w:bookmarkStart w:id="0" w:name="_GoBack"/>
      <w:bookmarkEnd w:id="0"/>
    </w:p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909"/>
    <w:rsid w:val="004E4B2C"/>
    <w:rsid w:val="00A47F28"/>
    <w:rsid w:val="00A7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2014-12-10T11:27:00Z</dcterms:created>
  <dcterms:modified xsi:type="dcterms:W3CDTF">2014-12-10T11:27:00Z</dcterms:modified>
</cp:coreProperties>
</file>