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71D2A" w:rsidRPr="00690C24" w:rsidRDefault="00E71D2A" w:rsidP="00E71D2A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90C24">
        <w:rPr>
          <w:rFonts w:ascii="Times New Roman" w:eastAsia="Times New Roman" w:hAnsi="Times New Roman" w:cs="Times New Roman"/>
          <w:sz w:val="24"/>
          <w:szCs w:val="24"/>
          <w:lang w:eastAsia="ru-RU"/>
        </w:rPr>
        <w:object w:dxaOrig="1221" w:dyaOrig="128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63pt;height:66.75pt" o:ole="" fillcolor="window">
            <v:imagedata r:id="rId6" o:title=""/>
          </v:shape>
          <o:OLEObject Type="Embed" ProgID="Word.Picture.8" ShapeID="_x0000_i1025" DrawAspect="Content" ObjectID="_1479720746" r:id="rId7"/>
        </w:object>
      </w:r>
    </w:p>
    <w:p w:rsidR="00E71D2A" w:rsidRPr="00902B6F" w:rsidRDefault="00E71D2A" w:rsidP="00E71D2A">
      <w:pPr>
        <w:pBdr>
          <w:bottom w:val="double" w:sz="12" w:space="1" w:color="auto"/>
        </w:pBdr>
        <w:spacing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  <w:r w:rsidRPr="00902B6F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 xml:space="preserve">ТЕРРИТОРИАЛЬНАЯ  ИЗБИРАТЕЛЬНАЯ   КОМИССИЯ </w:t>
      </w:r>
      <w:r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СОВЕТСКОГО</w:t>
      </w:r>
      <w:r w:rsidRPr="00902B6F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 xml:space="preserve">  РАЙОНА  РОСТОВСКОЙ  ОБЛАСТИ  </w:t>
      </w:r>
    </w:p>
    <w:p w:rsidR="00E71D2A" w:rsidRPr="00690C24" w:rsidRDefault="00E71D2A" w:rsidP="00E71D2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71D2A" w:rsidRPr="00690C24" w:rsidRDefault="00E71D2A" w:rsidP="00E71D2A">
      <w:pPr>
        <w:keepNext/>
        <w:spacing w:before="240" w:after="60" w:line="240" w:lineRule="auto"/>
        <w:jc w:val="center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690C2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ПОСТАНОВЛЕНИЕ</w:t>
      </w:r>
    </w:p>
    <w:p w:rsidR="00E71D2A" w:rsidRDefault="00E71D2A" w:rsidP="00E71D2A">
      <w:pPr>
        <w:keepNext/>
        <w:spacing w:before="240" w:after="60" w:line="240" w:lineRule="auto"/>
        <w:jc w:val="center"/>
        <w:outlineLvl w:val="3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04 июня</w:t>
      </w:r>
      <w:r w:rsidRPr="00690C2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201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3</w:t>
      </w:r>
      <w:r w:rsidRPr="00690C2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г.                                                 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                    № 118-4</w:t>
      </w:r>
    </w:p>
    <w:p w:rsidR="00E71D2A" w:rsidRDefault="00E71D2A" w:rsidP="00E71D2A">
      <w:pPr>
        <w:keepNext/>
        <w:spacing w:before="240" w:after="60" w:line="240" w:lineRule="auto"/>
        <w:jc w:val="center"/>
        <w:outlineLvl w:val="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0C24">
        <w:rPr>
          <w:rFonts w:ascii="Times New Roman" w:eastAsia="Times New Roman" w:hAnsi="Times New Roman" w:cs="Times New Roman"/>
          <w:sz w:val="28"/>
          <w:szCs w:val="28"/>
          <w:lang w:eastAsia="ru-RU"/>
        </w:rPr>
        <w:t>ст. Советская</w:t>
      </w:r>
    </w:p>
    <w:p w:rsidR="00E71D2A" w:rsidRDefault="00E71D2A" w:rsidP="00E71D2A">
      <w:pPr>
        <w:keepNext/>
        <w:spacing w:after="0" w:line="240" w:lineRule="auto"/>
        <w:jc w:val="center"/>
        <w:outlineLvl w:val="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</w:p>
    <w:tbl>
      <w:tblPr>
        <w:tblW w:w="6480" w:type="dxa"/>
        <w:jc w:val="center"/>
        <w:tblInd w:w="1908" w:type="dxa"/>
        <w:tblLook w:val="01E0" w:firstRow="1" w:lastRow="1" w:firstColumn="1" w:lastColumn="1" w:noHBand="0" w:noVBand="0"/>
      </w:tblPr>
      <w:tblGrid>
        <w:gridCol w:w="6480"/>
      </w:tblGrid>
      <w:tr w:rsidR="00E71D2A" w:rsidRPr="00485582" w:rsidTr="00E71D2A">
        <w:trPr>
          <w:jc w:val="center"/>
        </w:trPr>
        <w:tc>
          <w:tcPr>
            <w:tcW w:w="6480" w:type="dxa"/>
            <w:shd w:val="clear" w:color="auto" w:fill="auto"/>
          </w:tcPr>
          <w:p w:rsidR="00E71D2A" w:rsidRPr="00485582" w:rsidRDefault="00E71D2A" w:rsidP="00C0419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4"/>
                <w:lang w:eastAsia="ru-RU"/>
              </w:rPr>
            </w:pPr>
            <w:r w:rsidRPr="00485582">
              <w:rPr>
                <w:rFonts w:ascii="Times New Roman" w:eastAsia="Times New Roman" w:hAnsi="Times New Roman" w:cs="Times New Roman"/>
                <w:b/>
                <w:sz w:val="28"/>
                <w:szCs w:val="24"/>
                <w:lang w:eastAsia="ru-RU"/>
              </w:rPr>
              <w:t xml:space="preserve">О Рабочей группе Территориальной избирательной комиссии 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4"/>
                <w:lang w:eastAsia="ru-RU"/>
              </w:rPr>
              <w:t>Советского</w:t>
            </w:r>
            <w:r w:rsidRPr="00485582">
              <w:rPr>
                <w:rFonts w:ascii="Times New Roman" w:eastAsia="Times New Roman" w:hAnsi="Times New Roman" w:cs="Times New Roman"/>
                <w:b/>
                <w:sz w:val="28"/>
                <w:szCs w:val="24"/>
                <w:lang w:eastAsia="ru-RU"/>
              </w:rPr>
              <w:t xml:space="preserve"> района  по обеспечению избирательных прав граждан-инвалидов при  проведении </w:t>
            </w:r>
            <w:proofErr w:type="gramStart"/>
            <w:r w:rsidRPr="00485582">
              <w:rPr>
                <w:rFonts w:ascii="Times New Roman" w:eastAsia="Times New Roman" w:hAnsi="Times New Roman" w:cs="Times New Roman"/>
                <w:b/>
                <w:sz w:val="28"/>
                <w:szCs w:val="24"/>
                <w:lang w:eastAsia="ru-RU"/>
              </w:rPr>
              <w:t>выборов депутатов Законодательного Собрания Ростовской области пятого созыва</w:t>
            </w:r>
            <w:proofErr w:type="gramEnd"/>
            <w:r w:rsidRPr="00485582">
              <w:rPr>
                <w:rFonts w:ascii="Times New Roman" w:eastAsia="Times New Roman" w:hAnsi="Times New Roman" w:cs="Times New Roman"/>
                <w:b/>
                <w:sz w:val="28"/>
                <w:szCs w:val="24"/>
                <w:lang w:eastAsia="ru-RU"/>
              </w:rPr>
              <w:t xml:space="preserve"> </w:t>
            </w:r>
          </w:p>
        </w:tc>
      </w:tr>
    </w:tbl>
    <w:p w:rsidR="00E71D2A" w:rsidRPr="00485582" w:rsidRDefault="00E71D2A" w:rsidP="00E71D2A">
      <w:pPr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71D2A" w:rsidRPr="00485582" w:rsidRDefault="00E71D2A" w:rsidP="00E71D2A">
      <w:pPr>
        <w:spacing w:after="0" w:line="360" w:lineRule="auto"/>
        <w:ind w:firstLine="703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485582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В целях повышения эффективности работы избирательных комиссий в период подготовки и проведения </w:t>
      </w:r>
      <w:proofErr w:type="gramStart"/>
      <w:r w:rsidRPr="00485582">
        <w:rPr>
          <w:rFonts w:ascii="Times New Roman" w:eastAsia="Times New Roman" w:hAnsi="Times New Roman" w:cs="Times New Roman"/>
          <w:sz w:val="28"/>
          <w:szCs w:val="24"/>
          <w:lang w:eastAsia="ru-RU"/>
        </w:rPr>
        <w:t>выборов депутатов Законодательного Собрания Ростовской области пятого созыва</w:t>
      </w:r>
      <w:proofErr w:type="gramEnd"/>
      <w:r w:rsidRPr="00485582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с различными категориями  избирателей, </w:t>
      </w:r>
    </w:p>
    <w:p w:rsidR="00E71D2A" w:rsidRPr="00485582" w:rsidRDefault="00E71D2A" w:rsidP="00E71D2A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855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Территориальная избирательная комиссия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Советского</w:t>
      </w:r>
      <w:r w:rsidRPr="004855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</w:t>
      </w:r>
    </w:p>
    <w:p w:rsidR="00E71D2A" w:rsidRPr="00485582" w:rsidRDefault="00E71D2A" w:rsidP="00E71D2A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85582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Ростовской области  ПОСТАНОВЛЯЕТ:</w:t>
      </w:r>
    </w:p>
    <w:p w:rsidR="00E71D2A" w:rsidRPr="00485582" w:rsidRDefault="00E71D2A" w:rsidP="00E71D2A">
      <w:pPr>
        <w:pStyle w:val="a3"/>
        <w:numPr>
          <w:ilvl w:val="0"/>
          <w:numId w:val="1"/>
        </w:numPr>
        <w:spacing w:after="0" w:line="360" w:lineRule="auto"/>
        <w:ind w:left="0" w:firstLine="426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485582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Утвердить состав Рабочей группы Территориальной избирательной комиссии 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Советского</w:t>
      </w:r>
      <w:r w:rsidRPr="00485582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района  по обеспечению избирательных прав граждан-инвалидов при  проведении выборов депутатов Законодательного Собрания Ростовской области пятого созыва</w:t>
      </w:r>
      <w:r w:rsidRPr="00485582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</w:t>
      </w:r>
      <w:r w:rsidRPr="00485582">
        <w:rPr>
          <w:rFonts w:ascii="Times New Roman" w:eastAsia="Times New Roman" w:hAnsi="Times New Roman" w:cs="Times New Roman"/>
          <w:sz w:val="28"/>
          <w:szCs w:val="24"/>
          <w:lang w:eastAsia="ru-RU"/>
        </w:rPr>
        <w:t>(прилагается).</w:t>
      </w:r>
    </w:p>
    <w:p w:rsidR="00E71D2A" w:rsidRDefault="00E71D2A" w:rsidP="00E71D2A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E71D2A" w:rsidRDefault="00E71D2A" w:rsidP="00E71D2A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E71D2A" w:rsidRPr="00485582" w:rsidRDefault="00E71D2A" w:rsidP="00E71D2A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485582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Председатель комиссии                                                   </w:t>
      </w:r>
      <w:r w:rsidRPr="00485582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  <w:t xml:space="preserve">    </w:t>
      </w:r>
      <w:proofErr w:type="spellStart"/>
      <w:r w:rsidRPr="00485582">
        <w:rPr>
          <w:rFonts w:ascii="Times New Roman" w:eastAsia="Times New Roman" w:hAnsi="Times New Roman" w:cs="Times New Roman"/>
          <w:sz w:val="28"/>
          <w:szCs w:val="24"/>
          <w:lang w:eastAsia="ru-RU"/>
        </w:rPr>
        <w:t>В.В.Николаев</w:t>
      </w:r>
      <w:proofErr w:type="spellEnd"/>
      <w:r w:rsidRPr="00485582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</w:p>
    <w:p w:rsidR="00E71D2A" w:rsidRPr="00485582" w:rsidRDefault="00E71D2A" w:rsidP="00E71D2A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E71D2A" w:rsidRPr="00485582" w:rsidRDefault="00E71D2A" w:rsidP="00E71D2A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485582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Секретарь комиссии                                                </w:t>
      </w:r>
      <w:r w:rsidRPr="00485582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  <w:t xml:space="preserve">  </w:t>
      </w:r>
      <w:r w:rsidRPr="00485582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  <w:t xml:space="preserve">  </w:t>
      </w:r>
      <w:proofErr w:type="spellStart"/>
      <w:r w:rsidRPr="00485582">
        <w:rPr>
          <w:rFonts w:ascii="Times New Roman" w:eastAsia="Times New Roman" w:hAnsi="Times New Roman" w:cs="Times New Roman"/>
          <w:sz w:val="28"/>
          <w:szCs w:val="24"/>
          <w:lang w:eastAsia="ru-RU"/>
        </w:rPr>
        <w:t>Л.Н.Стригуненко</w:t>
      </w:r>
      <w:proofErr w:type="spellEnd"/>
    </w:p>
    <w:p w:rsidR="00E71D2A" w:rsidRPr="00902595" w:rsidRDefault="00E71D2A" w:rsidP="00E71D2A">
      <w:pPr>
        <w:keepNext/>
        <w:spacing w:after="0" w:line="240" w:lineRule="auto"/>
        <w:ind w:firstLine="5387"/>
        <w:jc w:val="right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02595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Приложение №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</w:p>
    <w:p w:rsidR="00E71D2A" w:rsidRPr="006A537F" w:rsidRDefault="00E71D2A" w:rsidP="00E71D2A">
      <w:pPr>
        <w:keepNext/>
        <w:spacing w:after="0" w:line="240" w:lineRule="auto"/>
        <w:ind w:firstLine="4820"/>
        <w:jc w:val="right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53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 постановлению Территориальной избирательной </w:t>
      </w:r>
      <w:r w:rsidRPr="009025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комиссии </w:t>
      </w:r>
    </w:p>
    <w:p w:rsidR="00E71D2A" w:rsidRPr="00902595" w:rsidRDefault="00E71D2A" w:rsidP="00E71D2A">
      <w:pPr>
        <w:keepNext/>
        <w:spacing w:after="0" w:line="240" w:lineRule="auto"/>
        <w:ind w:firstLine="4820"/>
        <w:jc w:val="right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537F">
        <w:rPr>
          <w:rFonts w:ascii="Times New Roman" w:eastAsia="Times New Roman" w:hAnsi="Times New Roman" w:cs="Times New Roman"/>
          <w:sz w:val="24"/>
          <w:szCs w:val="24"/>
          <w:lang w:eastAsia="ru-RU"/>
        </w:rPr>
        <w:t>Советского района</w:t>
      </w:r>
    </w:p>
    <w:p w:rsidR="00E71D2A" w:rsidRDefault="00E71D2A" w:rsidP="00E71D2A">
      <w:pPr>
        <w:keepNext/>
        <w:spacing w:after="0" w:line="240" w:lineRule="auto"/>
        <w:ind w:firstLine="5387"/>
        <w:jc w:val="right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025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04 </w:t>
      </w:r>
      <w:r w:rsidRPr="006A537F">
        <w:rPr>
          <w:rFonts w:ascii="Times New Roman" w:eastAsia="Times New Roman" w:hAnsi="Times New Roman" w:cs="Times New Roman"/>
          <w:sz w:val="24"/>
          <w:szCs w:val="24"/>
          <w:lang w:eastAsia="ru-RU"/>
        </w:rPr>
        <w:t>июня</w:t>
      </w:r>
      <w:r w:rsidRPr="009025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2013 г. №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118-4</w:t>
      </w:r>
    </w:p>
    <w:p w:rsidR="00E71D2A" w:rsidRDefault="00E71D2A" w:rsidP="00E71D2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71D2A" w:rsidRPr="0048332A" w:rsidRDefault="00E71D2A" w:rsidP="00E71D2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48332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Состав </w:t>
      </w:r>
      <w:r w:rsidRPr="0048332A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Рабочей группы</w:t>
      </w:r>
    </w:p>
    <w:p w:rsidR="00E71D2A" w:rsidRPr="0048332A" w:rsidRDefault="00E71D2A" w:rsidP="00E71D2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48332A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Территориальной избирательной комиссии </w:t>
      </w: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Советского</w:t>
      </w:r>
      <w:r w:rsidRPr="0048332A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района  по обеспечению избирательных прав граждан-инвалидов при  проведении выборов депутатов Законодательного Собрания Ростовской области </w:t>
      </w:r>
    </w:p>
    <w:p w:rsidR="00E71D2A" w:rsidRPr="0048332A" w:rsidRDefault="00E71D2A" w:rsidP="00E71D2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48332A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пятого созыва</w:t>
      </w:r>
    </w:p>
    <w:p w:rsidR="00E71D2A" w:rsidRPr="0048332A" w:rsidRDefault="00E71D2A" w:rsidP="00E71D2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71D2A" w:rsidRPr="0048332A" w:rsidRDefault="00E71D2A" w:rsidP="00E71D2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833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Руководитель Рабочей группы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 w:rsidRPr="004833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Николаев Валерий Владимирович</w:t>
      </w:r>
      <w:r w:rsidRPr="004833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председатель Территориальной избирательной комиссии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Советского</w:t>
      </w:r>
      <w:r w:rsidRPr="004833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района;</w:t>
      </w:r>
    </w:p>
    <w:p w:rsidR="00E71D2A" w:rsidRPr="0048332A" w:rsidRDefault="00E71D2A" w:rsidP="00E71D2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833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</w:t>
      </w:r>
    </w:p>
    <w:p w:rsidR="00E71D2A" w:rsidRPr="0048332A" w:rsidRDefault="00E71D2A" w:rsidP="00E71D2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833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Члены Рабочей группы  -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Емельяненко Татьяна Николаевна </w:t>
      </w:r>
      <w:r w:rsidRPr="0048332A">
        <w:rPr>
          <w:rFonts w:ascii="Times New Roman" w:eastAsia="Times New Roman" w:hAnsi="Times New Roman" w:cs="Times New Roman"/>
          <w:sz w:val="28"/>
          <w:szCs w:val="28"/>
          <w:lang w:eastAsia="ru-RU"/>
        </w:rPr>
        <w:t>- заместитель председателя Территориальной избирательной комиссии;</w:t>
      </w:r>
    </w:p>
    <w:p w:rsidR="00E71D2A" w:rsidRPr="0048332A" w:rsidRDefault="00E71D2A" w:rsidP="00E71D2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71D2A" w:rsidRPr="0048332A" w:rsidRDefault="00E71D2A" w:rsidP="00E71D2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Реуцкая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Людмила Валентиновна</w:t>
      </w:r>
      <w:r w:rsidRPr="004833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заместитель Главы Администрации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Советского</w:t>
      </w:r>
      <w:r w:rsidRPr="004833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по социальным вопросам (по согласованию);</w:t>
      </w:r>
    </w:p>
    <w:p w:rsidR="00E71D2A" w:rsidRPr="0048332A" w:rsidRDefault="00E71D2A" w:rsidP="00E71D2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71D2A" w:rsidRPr="0048332A" w:rsidRDefault="00E71D2A" w:rsidP="00E71D2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Лапешкин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Владимир Евгеньевич</w:t>
      </w:r>
      <w:r w:rsidRPr="004833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начальник Управления социальной защиты населения  (по согласованию);</w:t>
      </w:r>
    </w:p>
    <w:p w:rsidR="00E71D2A" w:rsidRPr="0048332A" w:rsidRDefault="00E71D2A" w:rsidP="00E71D2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71D2A" w:rsidRPr="0048332A" w:rsidRDefault="00E71D2A" w:rsidP="00E71D2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Ясиновский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Юрий Васильевич </w:t>
      </w:r>
      <w:r w:rsidRPr="004833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– председатель Совета ветеранов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Советского</w:t>
      </w:r>
      <w:r w:rsidRPr="004833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8332A">
        <w:rPr>
          <w:rFonts w:ascii="Times New Roman" w:eastAsia="Times New Roman" w:hAnsi="Times New Roman" w:cs="Times New Roman"/>
          <w:sz w:val="28"/>
          <w:szCs w:val="28"/>
          <w:lang w:eastAsia="ru-RU"/>
        </w:rPr>
        <w:t>(по согласованию);</w:t>
      </w:r>
    </w:p>
    <w:p w:rsidR="00E71D2A" w:rsidRPr="0048332A" w:rsidRDefault="00E71D2A" w:rsidP="00E71D2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71D2A" w:rsidRPr="0048332A" w:rsidRDefault="00E71D2A" w:rsidP="00E71D2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Панчишкина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Татьяна Алексеевна </w:t>
      </w:r>
      <w:r w:rsidRPr="004833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– начальник управления Пенсионного фонда в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Советском</w:t>
      </w:r>
      <w:r w:rsidRPr="004833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районе (по согласованию);</w:t>
      </w:r>
    </w:p>
    <w:p w:rsidR="00E71D2A" w:rsidRPr="0048332A" w:rsidRDefault="00E71D2A" w:rsidP="00E71D2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71D2A" w:rsidRPr="0048332A" w:rsidRDefault="00E71D2A" w:rsidP="00E71D2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A67E6E">
        <w:rPr>
          <w:rFonts w:ascii="Times New Roman" w:hAnsi="Times New Roman" w:cs="Times New Roman"/>
          <w:sz w:val="28"/>
          <w:szCs w:val="28"/>
        </w:rPr>
        <w:t>Пырков</w:t>
      </w:r>
      <w:proofErr w:type="spellEnd"/>
      <w:r w:rsidRPr="00A67E6E">
        <w:rPr>
          <w:rFonts w:ascii="Times New Roman" w:hAnsi="Times New Roman" w:cs="Times New Roman"/>
          <w:sz w:val="28"/>
          <w:szCs w:val="28"/>
        </w:rPr>
        <w:t xml:space="preserve"> Михаил Афанасьевич</w:t>
      </w:r>
      <w: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председатель Советской </w:t>
      </w:r>
      <w:r w:rsidRPr="0048332A">
        <w:rPr>
          <w:rFonts w:ascii="Times New Roman" w:eastAsia="Times New Roman" w:hAnsi="Times New Roman" w:cs="Times New Roman"/>
          <w:sz w:val="28"/>
          <w:szCs w:val="28"/>
          <w:lang w:eastAsia="ru-RU"/>
        </w:rPr>
        <w:t>районной общественной организации  «Всероссийского общества инвалидов» (по согласованию).</w:t>
      </w:r>
    </w:p>
    <w:p w:rsidR="00E71D2A" w:rsidRPr="0048332A" w:rsidRDefault="00E71D2A" w:rsidP="00E71D2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E4B2C" w:rsidRDefault="004E4B2C"/>
    <w:sectPr w:rsidR="004E4B2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757B21"/>
    <w:multiLevelType w:val="hybridMultilevel"/>
    <w:tmpl w:val="65504AAE"/>
    <w:lvl w:ilvl="0" w:tplc="1602976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2479"/>
    <w:rsid w:val="004E4B2C"/>
    <w:rsid w:val="00E71D2A"/>
    <w:rsid w:val="00ED24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71D2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71D2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71D2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71D2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359</Words>
  <Characters>2048</Characters>
  <Application>Microsoft Office Word</Application>
  <DocSecurity>0</DocSecurity>
  <Lines>17</Lines>
  <Paragraphs>4</Paragraphs>
  <ScaleCrop>false</ScaleCrop>
  <Company/>
  <LinksUpToDate>false</LinksUpToDate>
  <CharactersWithSpaces>2403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2</cp:revision>
  <dcterms:created xsi:type="dcterms:W3CDTF">2014-12-10T09:44:00Z</dcterms:created>
  <dcterms:modified xsi:type="dcterms:W3CDTF">2014-12-10T09:46:00Z</dcterms:modified>
</cp:coreProperties>
</file>