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499" w:rsidRPr="002D0A1A" w:rsidRDefault="00A26499" w:rsidP="00A26499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499" w:rsidRPr="002D0A1A" w:rsidRDefault="00A26499" w:rsidP="00A2649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A26499" w:rsidRPr="002D0A1A" w:rsidRDefault="00A26499" w:rsidP="00A2649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A26499" w:rsidRPr="002D0A1A" w:rsidRDefault="00A26499" w:rsidP="00A2649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26499" w:rsidRPr="002D0A1A" w:rsidRDefault="00A26499" w:rsidP="00A2649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A26499" w:rsidRPr="002D0A1A" w:rsidRDefault="00A26499" w:rsidP="00A26499">
      <w:pPr>
        <w:tabs>
          <w:tab w:val="left" w:pos="3630"/>
        </w:tabs>
        <w:rPr>
          <w:b/>
          <w:sz w:val="28"/>
          <w:szCs w:val="28"/>
        </w:rPr>
      </w:pPr>
    </w:p>
    <w:p w:rsidR="00A26499" w:rsidRPr="002D0A1A" w:rsidRDefault="00A26499" w:rsidP="00A2649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января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3-6</w:t>
      </w:r>
    </w:p>
    <w:p w:rsidR="00A26499" w:rsidRDefault="00A26499" w:rsidP="00A26499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A26499" w:rsidRDefault="00A26499" w:rsidP="00A26499">
      <w:pPr>
        <w:jc w:val="center"/>
        <w:rPr>
          <w:sz w:val="28"/>
          <w:szCs w:val="28"/>
        </w:rPr>
      </w:pPr>
    </w:p>
    <w:p w:rsidR="00A26499" w:rsidRPr="00A84ACF" w:rsidRDefault="00A26499" w:rsidP="00A26499">
      <w:pPr>
        <w:ind w:left="1620" w:right="1901"/>
        <w:jc w:val="both"/>
        <w:rPr>
          <w:b/>
          <w:sz w:val="28"/>
          <w:szCs w:val="28"/>
        </w:rPr>
      </w:pPr>
      <w:r w:rsidRPr="00A84ACF">
        <w:rPr>
          <w:b/>
          <w:sz w:val="28"/>
          <w:szCs w:val="28"/>
        </w:rPr>
        <w:t xml:space="preserve">О плане обучения руководителей политических партий </w:t>
      </w:r>
      <w:r>
        <w:rPr>
          <w:b/>
          <w:sz w:val="28"/>
          <w:szCs w:val="28"/>
        </w:rPr>
        <w:t>Советского</w:t>
      </w:r>
      <w:r w:rsidRPr="00A84ACF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 xml:space="preserve">Ростовской области </w:t>
      </w:r>
      <w:r w:rsidRPr="00A84ACF">
        <w:rPr>
          <w:b/>
          <w:sz w:val="28"/>
          <w:szCs w:val="28"/>
        </w:rPr>
        <w:t>в 201</w:t>
      </w:r>
      <w:r>
        <w:rPr>
          <w:b/>
          <w:sz w:val="28"/>
          <w:szCs w:val="28"/>
        </w:rPr>
        <w:t>6</w:t>
      </w:r>
      <w:r w:rsidRPr="00A84ACF">
        <w:rPr>
          <w:b/>
          <w:sz w:val="28"/>
          <w:szCs w:val="28"/>
        </w:rPr>
        <w:t xml:space="preserve"> году</w:t>
      </w:r>
    </w:p>
    <w:p w:rsidR="00A26499" w:rsidRPr="00214DD9" w:rsidRDefault="00A26499" w:rsidP="00A26499">
      <w:pPr>
        <w:spacing w:line="360" w:lineRule="auto"/>
        <w:ind w:left="360"/>
        <w:jc w:val="center"/>
        <w:rPr>
          <w:sz w:val="28"/>
          <w:szCs w:val="28"/>
        </w:rPr>
      </w:pPr>
    </w:p>
    <w:p w:rsidR="00A26499" w:rsidRDefault="00A26499" w:rsidP="00A26499">
      <w:pPr>
        <w:spacing w:line="360" w:lineRule="auto"/>
        <w:ind w:firstLine="540"/>
        <w:jc w:val="both"/>
        <w:rPr>
          <w:sz w:val="28"/>
          <w:szCs w:val="28"/>
        </w:rPr>
      </w:pPr>
      <w:r w:rsidRPr="00214DD9">
        <w:rPr>
          <w:sz w:val="28"/>
          <w:szCs w:val="28"/>
        </w:rPr>
        <w:t>Заслушав информацию председателя ТИК В.</w:t>
      </w:r>
      <w:r>
        <w:rPr>
          <w:sz w:val="28"/>
          <w:szCs w:val="28"/>
        </w:rPr>
        <w:t>В</w:t>
      </w:r>
      <w:r w:rsidRPr="00214DD9">
        <w:rPr>
          <w:sz w:val="28"/>
          <w:szCs w:val="28"/>
        </w:rPr>
        <w:t xml:space="preserve">. </w:t>
      </w:r>
      <w:r>
        <w:rPr>
          <w:sz w:val="28"/>
          <w:szCs w:val="28"/>
        </w:rPr>
        <w:t>Николаева</w:t>
      </w:r>
      <w:r w:rsidRPr="00214DD9">
        <w:rPr>
          <w:sz w:val="28"/>
          <w:szCs w:val="28"/>
        </w:rPr>
        <w:t xml:space="preserve"> о плане обучения </w:t>
      </w:r>
      <w:r>
        <w:rPr>
          <w:sz w:val="28"/>
          <w:szCs w:val="28"/>
        </w:rPr>
        <w:t xml:space="preserve">руководителей политических партий Советского района Ростовской области </w:t>
      </w:r>
      <w:r w:rsidRPr="00366F71">
        <w:rPr>
          <w:sz w:val="28"/>
          <w:szCs w:val="28"/>
        </w:rPr>
        <w:t>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,</w:t>
      </w:r>
    </w:p>
    <w:p w:rsidR="00A26499" w:rsidRDefault="00A26499" w:rsidP="00A26499">
      <w:pPr>
        <w:ind w:firstLine="540"/>
        <w:jc w:val="both"/>
        <w:rPr>
          <w:sz w:val="28"/>
          <w:szCs w:val="28"/>
        </w:rPr>
      </w:pPr>
    </w:p>
    <w:p w:rsidR="00A26499" w:rsidRDefault="00A26499" w:rsidP="00A26499">
      <w:pPr>
        <w:ind w:firstLine="540"/>
        <w:jc w:val="center"/>
        <w:rPr>
          <w:sz w:val="28"/>
        </w:rPr>
      </w:pPr>
      <w:r>
        <w:rPr>
          <w:sz w:val="28"/>
        </w:rPr>
        <w:t>Территориальная избирательная комиссия Советского района Ростовской области ПОСТАНОВЛЯЕТ:</w:t>
      </w:r>
    </w:p>
    <w:p w:rsidR="00A26499" w:rsidRDefault="00A26499" w:rsidP="00A26499">
      <w:pPr>
        <w:ind w:right="-1"/>
        <w:jc w:val="center"/>
        <w:rPr>
          <w:sz w:val="28"/>
        </w:rPr>
      </w:pPr>
    </w:p>
    <w:p w:rsidR="00A26499" w:rsidRDefault="00A26499" w:rsidP="00A26499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</w:t>
      </w:r>
      <w:r w:rsidRPr="00416AD2">
        <w:rPr>
          <w:sz w:val="28"/>
          <w:szCs w:val="28"/>
        </w:rPr>
        <w:t xml:space="preserve"> обучения </w:t>
      </w:r>
      <w:r>
        <w:rPr>
          <w:sz w:val="28"/>
          <w:szCs w:val="28"/>
        </w:rPr>
        <w:t>руководителей политических партий Советского района Ростовской области</w:t>
      </w:r>
      <w:r w:rsidRPr="00366F71">
        <w:rPr>
          <w:sz w:val="28"/>
          <w:szCs w:val="28"/>
        </w:rPr>
        <w:t xml:space="preserve"> в 201</w:t>
      </w:r>
      <w:r>
        <w:rPr>
          <w:sz w:val="28"/>
          <w:szCs w:val="28"/>
        </w:rPr>
        <w:t>6</w:t>
      </w:r>
      <w:r w:rsidRPr="00366F71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A26499" w:rsidRDefault="00A26499" w:rsidP="00A26499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Поручить председателю Территориальной избирательной комиссии Советского района Ростовской области Николаеву В.В., после согласования с руководителями политических партий Советского района Ростовской области, провести их обучение до сентября 2016 года.</w:t>
      </w:r>
    </w:p>
    <w:p w:rsidR="00A26499" w:rsidRDefault="00A26499" w:rsidP="00A26499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  <w:r w:rsidRPr="00D94CE8">
        <w:rPr>
          <w:sz w:val="28"/>
          <w:szCs w:val="28"/>
        </w:rPr>
        <w:t xml:space="preserve">3. Контроль за выполнением данного постановления возложить на </w:t>
      </w:r>
      <w:r>
        <w:rPr>
          <w:sz w:val="28"/>
          <w:szCs w:val="28"/>
        </w:rPr>
        <w:t>Стригуненко Л.Н.</w:t>
      </w:r>
    </w:p>
    <w:p w:rsidR="00A26499" w:rsidRDefault="00A26499" w:rsidP="00A26499">
      <w:pPr>
        <w:pStyle w:val="a3"/>
        <w:spacing w:after="0" w:line="360" w:lineRule="auto"/>
        <w:ind w:right="-1" w:firstLine="540"/>
        <w:jc w:val="both"/>
        <w:rPr>
          <w:sz w:val="28"/>
          <w:szCs w:val="28"/>
        </w:rPr>
      </w:pPr>
    </w:p>
    <w:p w:rsidR="00A26499" w:rsidRDefault="00A26499" w:rsidP="00A26499">
      <w:pPr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В.В. Николаев</w:t>
      </w:r>
    </w:p>
    <w:p w:rsidR="00A26499" w:rsidRDefault="00A26499" w:rsidP="00A26499">
      <w:pPr>
        <w:rPr>
          <w:sz w:val="28"/>
        </w:rPr>
      </w:pPr>
    </w:p>
    <w:p w:rsidR="003E4E3A" w:rsidRDefault="00A26499" w:rsidP="00747DF0">
      <w:pPr>
        <w:pStyle w:val="a3"/>
        <w:spacing w:after="0" w:line="360" w:lineRule="auto"/>
        <w:ind w:right="-1"/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Л.Н. Стригуненко</w:t>
      </w:r>
      <w:bookmarkStart w:id="0" w:name="_GoBack"/>
      <w:bookmarkEnd w:id="0"/>
    </w:p>
    <w:sectPr w:rsidR="003E4E3A" w:rsidSect="00747DF0">
      <w:pgSz w:w="11906" w:h="16838"/>
      <w:pgMar w:top="1134" w:right="9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499"/>
    <w:rsid w:val="003E4E3A"/>
    <w:rsid w:val="00747DF0"/>
    <w:rsid w:val="00A2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4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499"/>
    <w:pPr>
      <w:spacing w:after="120"/>
    </w:pPr>
  </w:style>
  <w:style w:type="character" w:customStyle="1" w:styleId="a4">
    <w:name w:val="Основной текст Знак"/>
    <w:basedOn w:val="a0"/>
    <w:link w:val="a3"/>
    <w:rsid w:val="00A264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64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4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4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6499"/>
    <w:pPr>
      <w:spacing w:after="120"/>
    </w:pPr>
  </w:style>
  <w:style w:type="character" w:customStyle="1" w:styleId="a4">
    <w:name w:val="Основной текст Знак"/>
    <w:basedOn w:val="a0"/>
    <w:link w:val="a3"/>
    <w:rsid w:val="00A264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64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64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2016-02-08T11:34:00Z</cp:lastPrinted>
  <dcterms:created xsi:type="dcterms:W3CDTF">2016-03-15T10:35:00Z</dcterms:created>
  <dcterms:modified xsi:type="dcterms:W3CDTF">2016-03-15T10:35:00Z</dcterms:modified>
</cp:coreProperties>
</file>