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939" w:rsidRPr="00034939" w:rsidRDefault="00034939" w:rsidP="000349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4939" w:rsidRPr="00034939" w:rsidRDefault="00034939" w:rsidP="00034939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49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 ИЗБИРАТЕЛЬНАЯ   КОМИССИЯ</w:t>
      </w:r>
    </w:p>
    <w:p w:rsidR="00034939" w:rsidRPr="00034939" w:rsidRDefault="00034939" w:rsidP="00034939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49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 РАЙОНА  РОСТОВСКОЙ  ОБЛАСТИ</w:t>
      </w:r>
    </w:p>
    <w:p w:rsidR="00034939" w:rsidRPr="00034939" w:rsidRDefault="00034939" w:rsidP="00034939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4939" w:rsidRPr="00034939" w:rsidRDefault="00034939" w:rsidP="00034939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49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34939" w:rsidRPr="00034939" w:rsidRDefault="00034939" w:rsidP="00034939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4939" w:rsidRPr="00034939" w:rsidRDefault="005168D3" w:rsidP="0003493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034939" w:rsidRPr="00034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января 2016 г.</w:t>
      </w:r>
      <w:r w:rsidR="00034939" w:rsidRPr="000349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34939" w:rsidRPr="000349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34939" w:rsidRPr="000349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34939" w:rsidRPr="000349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34939" w:rsidRPr="000349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34939" w:rsidRPr="000349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34939" w:rsidRPr="000349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34939" w:rsidRPr="000349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2-5</w:t>
      </w:r>
    </w:p>
    <w:p w:rsidR="00034939" w:rsidRPr="00034939" w:rsidRDefault="00034939" w:rsidP="00034939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939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034939" w:rsidRPr="00034939" w:rsidRDefault="00034939" w:rsidP="00034939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939" w:rsidRPr="00034939" w:rsidRDefault="00034939" w:rsidP="005168D3">
      <w:pPr>
        <w:spacing w:after="0" w:line="240" w:lineRule="auto"/>
        <w:ind w:left="1560" w:right="17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49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proofErr w:type="gramStart"/>
      <w:r w:rsidRPr="000349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договоре</w:t>
      </w:r>
      <w:proofErr w:type="gramEnd"/>
      <w:r w:rsidRPr="000349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сотрудничестве ТИК со СМИ Советского района Ростовской области на перио</w:t>
      </w:r>
      <w:r w:rsidR="005168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 полномочий ТИК (до января 2021</w:t>
      </w:r>
      <w:r w:rsidRPr="000349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года)</w:t>
      </w:r>
    </w:p>
    <w:p w:rsidR="00034939" w:rsidRPr="00034939" w:rsidRDefault="00034939" w:rsidP="00034939">
      <w:pPr>
        <w:spacing w:after="0" w:line="240" w:lineRule="auto"/>
        <w:ind w:left="1701" w:right="1984"/>
        <w:jc w:val="both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</w:p>
    <w:p w:rsidR="00034939" w:rsidRPr="00034939" w:rsidRDefault="00034939" w:rsidP="00034939">
      <w:pPr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9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проект договора «О сотрудничестве ТИК со СМИ Советского района Ростовской области на перио</w:t>
      </w:r>
      <w:r w:rsidR="005168D3">
        <w:rPr>
          <w:rFonts w:ascii="Times New Roman" w:eastAsia="Times New Roman" w:hAnsi="Times New Roman" w:cs="Times New Roman"/>
          <w:sz w:val="28"/>
          <w:szCs w:val="28"/>
          <w:lang w:eastAsia="ru-RU"/>
        </w:rPr>
        <w:t>д полномочий ТИК (до января 2021</w:t>
      </w:r>
      <w:r w:rsidRPr="00034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года)»,</w:t>
      </w:r>
    </w:p>
    <w:p w:rsidR="00034939" w:rsidRPr="00034939" w:rsidRDefault="00034939" w:rsidP="00034939">
      <w:pPr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939" w:rsidRPr="00034939" w:rsidRDefault="00034939" w:rsidP="0003493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93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Советского района Ростовской области ПОСТАНОВЛЯЕТ:</w:t>
      </w:r>
    </w:p>
    <w:p w:rsidR="00034939" w:rsidRPr="00034939" w:rsidRDefault="00034939" w:rsidP="0003493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939" w:rsidRPr="00034939" w:rsidRDefault="00034939" w:rsidP="00034939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034939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Договор о сотрудничестве ТИК со СМИ Советского района Ростовской</w:t>
      </w:r>
      <w:r w:rsidR="00721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 на период полномочий Территориальной избирательной комиссии Советского района Ростовской области</w:t>
      </w:r>
      <w:r w:rsidRPr="00034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(до января 202</w:t>
      </w:r>
      <w:r w:rsidR="00721B9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34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года)</w:t>
      </w:r>
      <w:r w:rsidR="00721B92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(приложение 1</w:t>
      </w:r>
      <w:r w:rsidRPr="00034939">
        <w:rPr>
          <w:rFonts w:ascii="Times New Roman" w:eastAsia="Times New Roman" w:hAnsi="Times New Roman" w:cs="Times New Roman"/>
          <w:sz w:val="28"/>
          <w:szCs w:val="32"/>
          <w:lang w:eastAsia="ru-RU"/>
        </w:rPr>
        <w:t>).</w:t>
      </w:r>
    </w:p>
    <w:p w:rsidR="00034939" w:rsidRPr="00034939" w:rsidRDefault="00034939" w:rsidP="00034939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034939">
        <w:rPr>
          <w:rFonts w:ascii="Times New Roman" w:eastAsia="Times New Roman" w:hAnsi="Times New Roman" w:cs="Times New Roman"/>
          <w:sz w:val="28"/>
          <w:szCs w:val="32"/>
          <w:lang w:eastAsia="ru-RU"/>
        </w:rPr>
        <w:t>2. Руководствоваться в своей работе положениями настоящего Договора.</w:t>
      </w:r>
    </w:p>
    <w:p w:rsidR="00034939" w:rsidRPr="00034939" w:rsidRDefault="00034939" w:rsidP="0003493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939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03493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034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данного постановления возложить на секретаря комиссии Л.Н. </w:t>
      </w:r>
      <w:proofErr w:type="spellStart"/>
      <w:r w:rsidRPr="0003493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 w:rsidRPr="000349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34939" w:rsidRPr="00034939" w:rsidRDefault="00034939" w:rsidP="00034939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939" w:rsidRPr="00034939" w:rsidRDefault="00034939" w:rsidP="00034939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9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0349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49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49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49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49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49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В.В. Николаев</w:t>
      </w:r>
    </w:p>
    <w:p w:rsidR="00034939" w:rsidRPr="00034939" w:rsidRDefault="00034939" w:rsidP="00034939">
      <w:pPr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349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0349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0349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0349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0349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0349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0349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0349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Л.Н. </w:t>
      </w:r>
      <w:proofErr w:type="spellStart"/>
      <w:r w:rsidRPr="000349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Стригуненко</w:t>
      </w:r>
      <w:bookmarkStart w:id="0" w:name="_GoBack"/>
      <w:bookmarkEnd w:id="0"/>
      <w:proofErr w:type="spellEnd"/>
    </w:p>
    <w:sectPr w:rsidR="00034939" w:rsidRPr="000349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17D7F"/>
    <w:multiLevelType w:val="hybridMultilevel"/>
    <w:tmpl w:val="F808D9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6632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939"/>
    <w:rsid w:val="00034939"/>
    <w:rsid w:val="005168D3"/>
    <w:rsid w:val="00721B92"/>
    <w:rsid w:val="007E6399"/>
    <w:rsid w:val="008008C6"/>
    <w:rsid w:val="00F6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4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49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4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49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cp:lastPrinted>2016-01-19T10:03:00Z</cp:lastPrinted>
  <dcterms:created xsi:type="dcterms:W3CDTF">2016-03-15T10:21:00Z</dcterms:created>
  <dcterms:modified xsi:type="dcterms:W3CDTF">2016-03-15T10:21:00Z</dcterms:modified>
</cp:coreProperties>
</file>