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FD1" w:rsidRPr="00690C24" w:rsidRDefault="007E4FD1" w:rsidP="007E4F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7.5pt" o:ole="" fillcolor="window">
            <v:imagedata r:id="rId6" o:title=""/>
          </v:shape>
          <o:OLEObject Type="Embed" ProgID="Word.Picture.8" ShapeID="_x0000_i1025" DrawAspect="Content" ObjectID="_1479553513" r:id="rId7"/>
        </w:object>
      </w:r>
    </w:p>
    <w:p w:rsidR="007E4FD1" w:rsidRPr="00690C24" w:rsidRDefault="007E4FD1" w:rsidP="007E4FD1">
      <w:pPr>
        <w:tabs>
          <w:tab w:val="left" w:pos="3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FD1" w:rsidRPr="00902B6F" w:rsidRDefault="007E4FD1" w:rsidP="007E4FD1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СОВЕТСКОГО</w:t>
      </w: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РАЙОНА  РОСТОВСКОЙ  ОБЛАСТИ  </w:t>
      </w:r>
    </w:p>
    <w:p w:rsidR="007E4FD1" w:rsidRPr="00690C24" w:rsidRDefault="007E4FD1" w:rsidP="007E4F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FD1" w:rsidRPr="00690C24" w:rsidRDefault="007E4FD1" w:rsidP="007E4FD1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7E4FD1" w:rsidRPr="00690C24" w:rsidRDefault="007E4FD1" w:rsidP="007E4FD1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04 марта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№ 109-2</w:t>
      </w:r>
    </w:p>
    <w:p w:rsidR="007E4FD1" w:rsidRPr="00690C24" w:rsidRDefault="007E4FD1" w:rsidP="007E4F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7E4FD1" w:rsidRDefault="007E4FD1" w:rsidP="007E4FD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0" w:type="auto"/>
        <w:jc w:val="center"/>
        <w:tblInd w:w="2268" w:type="dxa"/>
        <w:tblLook w:val="01E0" w:firstRow="1" w:lastRow="1" w:firstColumn="1" w:lastColumn="1" w:noHBand="0" w:noVBand="0"/>
      </w:tblPr>
      <w:tblGrid>
        <w:gridCol w:w="5760"/>
      </w:tblGrid>
      <w:tr w:rsidR="007E4FD1" w:rsidRPr="009B583A" w:rsidTr="00A54636">
        <w:trPr>
          <w:jc w:val="center"/>
        </w:trPr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</w:tcPr>
          <w:p w:rsidR="007E4FD1" w:rsidRPr="009B583A" w:rsidRDefault="007E4FD1" w:rsidP="00A54636">
            <w:pPr>
              <w:jc w:val="both"/>
              <w:rPr>
                <w:b/>
                <w:sz w:val="28"/>
                <w:szCs w:val="24"/>
              </w:rPr>
            </w:pPr>
            <w:proofErr w:type="gramStart"/>
            <w:r w:rsidRPr="009B583A">
              <w:rPr>
                <w:b/>
                <w:sz w:val="28"/>
                <w:szCs w:val="24"/>
              </w:rPr>
              <w:t>Соглашении</w:t>
            </w:r>
            <w:proofErr w:type="gramEnd"/>
            <w:r w:rsidRPr="009B583A">
              <w:rPr>
                <w:b/>
                <w:sz w:val="28"/>
                <w:szCs w:val="24"/>
              </w:rPr>
              <w:t xml:space="preserve"> о взаимодействии территориальной избирательной комиссии </w:t>
            </w:r>
            <w:r>
              <w:rPr>
                <w:b/>
                <w:sz w:val="28"/>
                <w:szCs w:val="24"/>
              </w:rPr>
              <w:t xml:space="preserve">Советского района </w:t>
            </w:r>
            <w:r w:rsidRPr="009B583A">
              <w:rPr>
                <w:b/>
                <w:sz w:val="28"/>
                <w:szCs w:val="24"/>
              </w:rPr>
              <w:t xml:space="preserve">и отделом культуры Администрации </w:t>
            </w:r>
            <w:r>
              <w:rPr>
                <w:b/>
                <w:sz w:val="28"/>
                <w:szCs w:val="24"/>
              </w:rPr>
              <w:t>Советского</w:t>
            </w:r>
            <w:r w:rsidRPr="009B583A">
              <w:rPr>
                <w:b/>
                <w:sz w:val="28"/>
                <w:szCs w:val="24"/>
              </w:rPr>
              <w:t xml:space="preserve"> района</w:t>
            </w:r>
          </w:p>
        </w:tc>
      </w:tr>
    </w:tbl>
    <w:p w:rsidR="007E4FD1" w:rsidRPr="009B583A" w:rsidRDefault="007E4FD1" w:rsidP="007E4F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4FD1" w:rsidRPr="009B583A" w:rsidRDefault="007E4FD1" w:rsidP="007E4F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 </w:t>
      </w:r>
      <w:proofErr w:type="gramStart"/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 гарантий прав граждан Российской Федерации</w:t>
      </w:r>
      <w:proofErr w:type="gramEnd"/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получение информации о выборах и референдумах, реализации мероприятий, связанных с подготовкой и проведением выборов всех уровней, повышения правовой культуры и политической грамотности избирателей, заслушав информацию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заместителя </w:t>
      </w: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Т.Н. Емельяненко,</w:t>
      </w:r>
    </w:p>
    <w:p w:rsidR="007E4FD1" w:rsidRPr="009B583A" w:rsidRDefault="007E4FD1" w:rsidP="007E4F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FD1" w:rsidRDefault="007E4FD1" w:rsidP="007E4FD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Советского района Ростовской области </w:t>
      </w:r>
      <w:r w:rsidRPr="00CF78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7E4FD1" w:rsidRPr="009B583A" w:rsidRDefault="007E4FD1" w:rsidP="007E4FD1">
      <w:pPr>
        <w:numPr>
          <w:ilvl w:val="0"/>
          <w:numId w:val="1"/>
        </w:numPr>
        <w:tabs>
          <w:tab w:val="clear" w:pos="1108"/>
        </w:tabs>
        <w:spacing w:before="24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Утвердить Соглашение о взаимодействии территориальной избирательной комиссии и отделом культуры Администрации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Советского</w:t>
      </w:r>
      <w:r w:rsidRPr="009B58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 (прилагается).</w:t>
      </w:r>
    </w:p>
    <w:p w:rsidR="007E4FD1" w:rsidRPr="009B583A" w:rsidRDefault="007E4FD1" w:rsidP="007E4FD1">
      <w:pPr>
        <w:numPr>
          <w:ilvl w:val="0"/>
          <w:numId w:val="1"/>
        </w:numPr>
        <w:tabs>
          <w:tab w:val="clear" w:pos="1108"/>
        </w:tabs>
        <w:spacing w:before="24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Направить Соглашение  в отдел культуры Администрации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Советского</w:t>
      </w:r>
      <w:r w:rsidRPr="009B58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 для  рассмотрения и подписания.</w:t>
      </w:r>
    </w:p>
    <w:p w:rsidR="007E4FD1" w:rsidRDefault="007E4FD1" w:rsidP="007E4FD1">
      <w:pPr>
        <w:numPr>
          <w:ilvl w:val="0"/>
          <w:numId w:val="1"/>
        </w:numPr>
        <w:tabs>
          <w:tab w:val="clear" w:pos="1108"/>
          <w:tab w:val="num" w:pos="0"/>
        </w:tabs>
        <w:spacing w:before="24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9B583A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Контроль за</w:t>
      </w:r>
      <w:proofErr w:type="gramEnd"/>
      <w:r w:rsidRPr="009B58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выполнением настоящего Соглашения возложить на заместителя председателя комиссии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Т.Н. Емельяненко</w:t>
      </w:r>
      <w:r w:rsidRPr="009B583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E4FD1" w:rsidRDefault="007E4FD1" w:rsidP="007E4FD1">
      <w:pPr>
        <w:spacing w:before="240"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18"/>
        <w:gridCol w:w="5013"/>
      </w:tblGrid>
      <w:tr w:rsidR="007E4FD1" w:rsidRPr="000C376B" w:rsidTr="00A54636">
        <w:tc>
          <w:tcPr>
            <w:tcW w:w="5018" w:type="dxa"/>
            <w:hideMark/>
          </w:tcPr>
          <w:p w:rsidR="007E4FD1" w:rsidRPr="000C376B" w:rsidRDefault="007E4FD1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</w:p>
          <w:p w:rsidR="007E4FD1" w:rsidRPr="000C376B" w:rsidRDefault="007E4FD1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избирательной комиссии</w:t>
            </w:r>
          </w:p>
        </w:tc>
        <w:tc>
          <w:tcPr>
            <w:tcW w:w="5013" w:type="dxa"/>
          </w:tcPr>
          <w:p w:rsidR="007E4FD1" w:rsidRPr="000C376B" w:rsidRDefault="007E4FD1" w:rsidP="00A5463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E4FD1" w:rsidRPr="000C376B" w:rsidRDefault="007E4FD1" w:rsidP="00A5463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  <w:proofErr w:type="spellStart"/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7E4FD1" w:rsidRPr="000C376B" w:rsidRDefault="007E4FD1" w:rsidP="00A5463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E4FD1" w:rsidRPr="000C376B" w:rsidTr="00A54636">
        <w:tc>
          <w:tcPr>
            <w:tcW w:w="5018" w:type="dxa"/>
            <w:hideMark/>
          </w:tcPr>
          <w:p w:rsidR="007E4FD1" w:rsidRPr="000C376B" w:rsidRDefault="007E4FD1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013" w:type="dxa"/>
            <w:hideMark/>
          </w:tcPr>
          <w:p w:rsidR="007E4FD1" w:rsidRPr="000C376B" w:rsidRDefault="007E4FD1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Л.Н. </w:t>
            </w:r>
            <w:proofErr w:type="spellStart"/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7E4FD1" w:rsidRDefault="007E4FD1" w:rsidP="007E4FD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4FD1" w:rsidRDefault="007E4FD1" w:rsidP="007E4FD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5732" w:rsidRDefault="00F95732" w:rsidP="007E4FD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E4FD1" w:rsidRPr="00295A22" w:rsidRDefault="007E4FD1" w:rsidP="007E4FD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:rsidR="007E4FD1" w:rsidRPr="00295A22" w:rsidRDefault="007E4FD1" w:rsidP="007E4FD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</w:p>
    <w:p w:rsidR="007E4FD1" w:rsidRPr="00295A22" w:rsidRDefault="007E4FD1" w:rsidP="007E4FD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избирательной комиссии</w:t>
      </w:r>
    </w:p>
    <w:p w:rsidR="007E4FD1" w:rsidRDefault="007E4FD1" w:rsidP="007E4FD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7E4FD1" w:rsidRDefault="007E4FD1" w:rsidP="007E4FD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04.03.2013 г. № 109-2</w:t>
      </w:r>
    </w:p>
    <w:p w:rsidR="007E4FD1" w:rsidRPr="009B583A" w:rsidRDefault="007E4FD1" w:rsidP="007E4FD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E4FD1" w:rsidRPr="009B583A" w:rsidRDefault="007E4FD1" w:rsidP="007E4F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FD1" w:rsidRPr="009B583A" w:rsidRDefault="007E4FD1" w:rsidP="007E4F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B583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Соглашение</w:t>
      </w:r>
    </w:p>
    <w:p w:rsidR="007E4FD1" w:rsidRPr="009B583A" w:rsidRDefault="007E4FD1" w:rsidP="007E4F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B583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 взаимодействии террит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ориальной избирательной комиссии</w:t>
      </w:r>
      <w:r w:rsidRPr="009B583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и отделом культуры Администрации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Советского</w:t>
      </w:r>
      <w:r w:rsidRPr="009B583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района </w:t>
      </w:r>
    </w:p>
    <w:p w:rsidR="007E4FD1" w:rsidRPr="009B583A" w:rsidRDefault="007E4FD1" w:rsidP="007E4FD1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E4FD1" w:rsidRPr="009B583A" w:rsidRDefault="007E4FD1" w:rsidP="007E4F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04 марта 2013 года</w:t>
      </w:r>
    </w:p>
    <w:p w:rsidR="007E4FD1" w:rsidRPr="009B583A" w:rsidRDefault="007E4FD1" w:rsidP="007E4FD1">
      <w:pPr>
        <w:tabs>
          <w:tab w:val="left" w:pos="436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E4FD1" w:rsidRPr="009B583A" w:rsidRDefault="007E4FD1" w:rsidP="007E4FD1">
      <w:pPr>
        <w:tabs>
          <w:tab w:val="left" w:pos="43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</w:t>
      </w: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и отдел культуры 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именуемые далее Сторонами, в целях повышения уровня правовой, социально-политической культуры и электоральной активности избирателей, подготовки квалифицированных кадров для работы в избирательных комиссиях различного уровня, обеспечения возможности участия в работе избирательных комиссий разного уровня, информирования о деятельности территориальной избирательной комиссии и о мероприятиях, проводимых во время избирательных кампаний, заключили настоящее Соглашение о нижеследующем.</w:t>
      </w:r>
    </w:p>
    <w:p w:rsidR="007E4FD1" w:rsidRPr="009B583A" w:rsidRDefault="007E4FD1" w:rsidP="007E4F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FD1" w:rsidRPr="009B583A" w:rsidRDefault="007E4FD1" w:rsidP="007E4F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1.Предмет Соглашения</w:t>
      </w:r>
    </w:p>
    <w:p w:rsidR="007E4FD1" w:rsidRPr="009B583A" w:rsidRDefault="007E4FD1" w:rsidP="007E4F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4FD1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proofErr w:type="gramStart"/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Предметом настоящего Соглашения является взаимодействие территориальной избирательной комиссии и отдела культуры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по вопросам правового просвещения и информирования избирателей, обеспечения гарантии реализации конституционного права на участие в выборах и референдумах, проводимых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района, повышения электоральной активности, формирования положительного и доверительного отношения граждан к органам власти, совершенствования форм и методов информирования населения о проходящих избирательных кампаниях, разработки</w:t>
      </w:r>
      <w:proofErr w:type="gramEnd"/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внедрения инновационных форм правового просвещения, </w:t>
      </w:r>
      <w:r w:rsidRPr="009B58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организации целенаправленной и систематической работы по разъяснению избирательного законодательства, активному  вовлечению избирателей в избирательные кампании, повышению информационной открытости избирательных комиссий, повышению эффективности их взаимодействия с избирателями, </w:t>
      </w: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обеспечения кадровой преемственности в избирательных комиссиях.</w:t>
      </w:r>
    </w:p>
    <w:p w:rsidR="007E4FD1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FD1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FD1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FD1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FD1" w:rsidRPr="009B583A" w:rsidRDefault="007E4FD1" w:rsidP="007E4F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</w:t>
      </w:r>
      <w:r w:rsidRPr="009B58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Принципы взаимодействия</w:t>
      </w:r>
    </w:p>
    <w:p w:rsidR="007E4FD1" w:rsidRPr="009B583A" w:rsidRDefault="007E4FD1" w:rsidP="007E4F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4FD1" w:rsidRPr="009B583A" w:rsidRDefault="007E4FD1" w:rsidP="007E4FD1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Стороны при организации взаимодействия руководствуются следующими принципами: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самостоятельность в реализации собственных задач и полномочий, а также в выработке форм и методов использования собственных сил и средств;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независимость в принятии решений и осуществлении возложенных на Стороны функций, а также конфиденциальность информации;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использование полученной на основании настоящего соглашения  информации исключительно для выполнения задач, возложенных на Стороны законодательством Российской Федерации;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законность и профессионализм;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взаимное доверие;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обязанность исполнения достигнутых Сторонами договоренностей. 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4FD1" w:rsidRPr="009B583A" w:rsidRDefault="007E4FD1" w:rsidP="007E4F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Направления взаимодействия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Сотрудничество Сторон в рамках настоящего Соглашения осуществляется по следующим основным направлениям: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проведение комплекса мероприятий при активном участии территориальной  и участковых избирательных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совместно с местными отделениями политических партий, общественными объединениями, отделом культуры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информирование избирателей о положениях избирательного законодательства, ходе подготовки и проведения выборов, сроках и порядке совершения избирательных   действий  и процедур, деятельности местных  отделений  политических партий и кандидатов, итогах голосования и результатах выборов и проведение  мероприятий разъяснительного характера, направленных на активизацию участия избирателей в выборах депутатов Государственной Думы Федерального Собрания Российской Федерации, Президента Российской Федерации, Глав и депутатов представительных органов сельских поселений</w:t>
      </w:r>
      <w:proofErr w:type="gramEnd"/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депутатов Законодательного Собрания Ростовской области.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- организация целенаправленной и систематической  работы по правовому просвещению избирателей, обучению участников избирательного процесса, разъяснению положений избирательного  законодательства и практики его применения.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Совместная разработка, издание и публикация информационн</w:t>
      </w:r>
      <w:proofErr w:type="gramStart"/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методических материалов по вопросам избирательного права, повышения правовой и политической культуры.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Подготовка информационных материалов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</w:t>
      </w: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районную газету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Авангард</w:t>
      </w: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о проводимых мероприятиях, о взаимодействии с территориальной избирательной комиссией. 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FD1" w:rsidRPr="009B583A" w:rsidRDefault="007E4FD1" w:rsidP="007E4F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процессе совместной деятельности необходимо на всех стадиях подготовки совместных мероприятий выявлять наиболее актуальные темы и проблемы,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осуществлять разработку и предлагать территориальной избирательной комиссии перспективные направления по совместному сотрудничеству.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принимать непосредственное участие в подготовке и проведение совместных мероприятий.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осуществлять взаимодействие с другими районами по вопросам совместных планов с территориальными избирательными комиссиями.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участвовать в деятельности избирательных комиссий по проведению и подготовке избирательных кампаний.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принимать активное участие в подготовке кадров для работы в избирательных комиссиях. </w:t>
      </w:r>
    </w:p>
    <w:p w:rsidR="007E4FD1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осуществлять распространение позитивного опыта совместной деятельности с избирательными комиссиями. 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FD1" w:rsidRPr="009B583A" w:rsidRDefault="007E4FD1" w:rsidP="007E4FD1">
      <w:pPr>
        <w:spacing w:after="0" w:line="240" w:lineRule="auto"/>
        <w:ind w:left="70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 Заключительные положения</w:t>
      </w:r>
    </w:p>
    <w:p w:rsidR="007E4FD1" w:rsidRPr="009B583A" w:rsidRDefault="007E4FD1" w:rsidP="007E4F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4FD1" w:rsidRPr="009B583A" w:rsidRDefault="007E4FD1" w:rsidP="007E4F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4FD1" w:rsidRPr="009B583A" w:rsidRDefault="007E4FD1" w:rsidP="007E4F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Настоящее Соглашение: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>4.1.1. Вступает в силу с момента его подписания Сторонами и действует до 2015 года включительно;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>4.1.2. Может быть расторгнуто по инициативе любой из Сторон, о чем одна Сторона письменно  уведомляет другую сторону не позднее, чем за три месяца до его расторжения;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>4.1.3. Составлено в двух экземплярах, имеющих одинаковую силу, по одному экземпляру для каждой из Сторон;</w:t>
      </w:r>
    </w:p>
    <w:p w:rsidR="007E4FD1" w:rsidRPr="009B583A" w:rsidRDefault="007E4FD1" w:rsidP="007E4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При совершении действий по реализации настоящего Соглашения и в иных, не упомянутых в Соглашении случаях, Стороны руководствуются законодательством Российской Федерации и Ростовской области.</w:t>
      </w:r>
    </w:p>
    <w:p w:rsidR="007E4FD1" w:rsidRPr="009B583A" w:rsidRDefault="007E4FD1" w:rsidP="007E4F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FD1" w:rsidRPr="009B583A" w:rsidRDefault="007E4FD1" w:rsidP="007E4F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FD1" w:rsidRPr="009B583A" w:rsidRDefault="007E4FD1" w:rsidP="007E4F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FD1" w:rsidRPr="009B583A" w:rsidRDefault="007E4FD1" w:rsidP="007E4F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FD1" w:rsidRPr="009B583A" w:rsidRDefault="007E4FD1" w:rsidP="007E4F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FD1" w:rsidRPr="009B583A" w:rsidRDefault="007E4FD1" w:rsidP="007E4F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491" w:type="dxa"/>
        <w:jc w:val="center"/>
        <w:tblInd w:w="-318" w:type="dxa"/>
        <w:tblLook w:val="01E0" w:firstRow="1" w:lastRow="1" w:firstColumn="1" w:lastColumn="1" w:noHBand="0" w:noVBand="0"/>
      </w:tblPr>
      <w:tblGrid>
        <w:gridCol w:w="5104"/>
        <w:gridCol w:w="5387"/>
      </w:tblGrid>
      <w:tr w:rsidR="007E4FD1" w:rsidRPr="00F3791F" w:rsidTr="00A54636">
        <w:trPr>
          <w:jc w:val="center"/>
        </w:trPr>
        <w:tc>
          <w:tcPr>
            <w:tcW w:w="5104" w:type="dxa"/>
            <w:hideMark/>
          </w:tcPr>
          <w:p w:rsidR="007E4FD1" w:rsidRPr="00F3791F" w:rsidRDefault="007E4FD1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79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</w:t>
            </w:r>
            <w:proofErr w:type="gramStart"/>
            <w:r w:rsidRPr="00F379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территориальной</w:t>
            </w:r>
            <w:proofErr w:type="gramEnd"/>
          </w:p>
          <w:p w:rsidR="007E4FD1" w:rsidRPr="00F3791F" w:rsidRDefault="007E4FD1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79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избирательной комиссии </w:t>
            </w:r>
          </w:p>
          <w:p w:rsidR="007E4FD1" w:rsidRPr="00F3791F" w:rsidRDefault="007E4FD1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79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Советского района</w:t>
            </w:r>
          </w:p>
          <w:p w:rsidR="007E4FD1" w:rsidRPr="00F3791F" w:rsidRDefault="007E4FD1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79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  <w:tc>
          <w:tcPr>
            <w:tcW w:w="5387" w:type="dxa"/>
          </w:tcPr>
          <w:p w:rsidR="007E4FD1" w:rsidRPr="00F3791F" w:rsidRDefault="007E4FD1" w:rsidP="00A54636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Заведующий</w:t>
            </w:r>
            <w:r w:rsidRPr="00F379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отдела</w:t>
            </w:r>
            <w:proofErr w:type="gramEnd"/>
            <w:r w:rsidRPr="00F379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культуры </w:t>
            </w:r>
          </w:p>
          <w:p w:rsidR="007E4FD1" w:rsidRPr="00F3791F" w:rsidRDefault="007E4FD1" w:rsidP="00A54636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79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Советского района</w:t>
            </w:r>
          </w:p>
          <w:p w:rsidR="007E4FD1" w:rsidRPr="00F3791F" w:rsidRDefault="007E4FD1" w:rsidP="00A54636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79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М.Т. </w:t>
            </w:r>
            <w:proofErr w:type="spellStart"/>
            <w:r w:rsidRPr="00F379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Цуканова</w:t>
            </w:r>
            <w:proofErr w:type="spellEnd"/>
          </w:p>
        </w:tc>
      </w:tr>
    </w:tbl>
    <w:p w:rsidR="007E4FD1" w:rsidRPr="009B583A" w:rsidRDefault="007E4FD1" w:rsidP="007E4F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7E4FD1" w:rsidRPr="009B583A" w:rsidSect="005A61A0">
          <w:pgSz w:w="11906" w:h="16838"/>
          <w:pgMar w:top="851" w:right="851" w:bottom="1134" w:left="1701" w:header="709" w:footer="709" w:gutter="0"/>
          <w:cols w:space="720"/>
        </w:sectPr>
      </w:pPr>
      <w:r w:rsidRPr="009B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</w:t>
      </w:r>
    </w:p>
    <w:p w:rsidR="007E4FD1" w:rsidRDefault="007E4FD1" w:rsidP="007E4FD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4FD1" w:rsidRPr="00125AF9" w:rsidRDefault="007E4FD1" w:rsidP="007E4FD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A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  <w:r w:rsidRPr="00125A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</w:p>
    <w:p w:rsidR="007E4FD1" w:rsidRPr="00125AF9" w:rsidRDefault="007E4FD1" w:rsidP="007E4FD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Соглашению  о взаимодействии  </w:t>
      </w:r>
    </w:p>
    <w:p w:rsidR="007E4FD1" w:rsidRPr="00125AF9" w:rsidRDefault="007E4FD1" w:rsidP="007E4FD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комиссии и </w:t>
      </w:r>
    </w:p>
    <w:p w:rsidR="007E4FD1" w:rsidRPr="00125AF9" w:rsidRDefault="007E4FD1" w:rsidP="007E4FD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отделом  культуры Администрации </w:t>
      </w:r>
    </w:p>
    <w:p w:rsidR="007E4FD1" w:rsidRPr="00125AF9" w:rsidRDefault="007E4FD1" w:rsidP="007E4FD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125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7E4FD1" w:rsidRDefault="007E4FD1" w:rsidP="007E4F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4FD1" w:rsidRPr="00125AF9" w:rsidRDefault="007E4FD1" w:rsidP="007E4F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5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мероприятий</w:t>
      </w:r>
    </w:p>
    <w:p w:rsidR="007E4FD1" w:rsidRPr="00125AF9" w:rsidRDefault="007E4FD1" w:rsidP="007E4F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5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Соглашению о взаимодействии территориальной избирательной комиссии и отдела  культуры</w:t>
      </w:r>
    </w:p>
    <w:p w:rsidR="007E4FD1" w:rsidRPr="00125AF9" w:rsidRDefault="007E4FD1" w:rsidP="007E4F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5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</w:t>
      </w:r>
      <w:r w:rsidRPr="00125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Pr="00125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125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-2015 годы.</w:t>
      </w:r>
    </w:p>
    <w:p w:rsidR="007E4FD1" w:rsidRPr="00125AF9" w:rsidRDefault="007E4FD1" w:rsidP="007E4F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14868" w:type="dxa"/>
        <w:tblLook w:val="01E0" w:firstRow="1" w:lastRow="1" w:firstColumn="1" w:lastColumn="1" w:noHBand="0" w:noVBand="0"/>
      </w:tblPr>
      <w:tblGrid>
        <w:gridCol w:w="1002"/>
        <w:gridCol w:w="6"/>
        <w:gridCol w:w="5400"/>
        <w:gridCol w:w="2880"/>
        <w:gridCol w:w="2880"/>
        <w:gridCol w:w="2618"/>
        <w:gridCol w:w="82"/>
      </w:tblGrid>
      <w:tr w:rsidR="007E4FD1" w:rsidRPr="00125AF9" w:rsidTr="00A54636">
        <w:trPr>
          <w:trHeight w:val="98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 xml:space="preserve">№ </w:t>
            </w:r>
            <w:proofErr w:type="gramStart"/>
            <w:r w:rsidRPr="00125AF9">
              <w:rPr>
                <w:sz w:val="28"/>
                <w:szCs w:val="28"/>
              </w:rPr>
              <w:t>п</w:t>
            </w:r>
            <w:proofErr w:type="gramEnd"/>
            <w:r w:rsidRPr="00125AF9">
              <w:rPr>
                <w:rFonts w:ascii="Arial Black" w:hAnsi="Arial Black"/>
                <w:sz w:val="28"/>
                <w:szCs w:val="28"/>
              </w:rPr>
              <w:t>/</w:t>
            </w:r>
            <w:r w:rsidRPr="00125AF9">
              <w:rPr>
                <w:sz w:val="28"/>
                <w:szCs w:val="28"/>
              </w:rPr>
              <w:t>п</w:t>
            </w:r>
          </w:p>
        </w:tc>
        <w:tc>
          <w:tcPr>
            <w:tcW w:w="5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Наименование подраздела, мероприятия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Срок (период) исполнения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Количество (объём) периодичность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Ответственный исполнитель</w:t>
            </w:r>
          </w:p>
        </w:tc>
      </w:tr>
      <w:tr w:rsidR="007E4FD1" w:rsidRPr="00125AF9" w:rsidTr="007E4FD1">
        <w:trPr>
          <w:trHeight w:val="699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1.</w:t>
            </w: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ind w:left="252" w:hanging="252"/>
              <w:jc w:val="both"/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Проведение работы по   оказанию методической помощи в подготовке планов работы по правовому пр</w:t>
            </w:r>
            <w:r>
              <w:rPr>
                <w:sz w:val="28"/>
                <w:szCs w:val="28"/>
              </w:rPr>
              <w:t>освещению клубу</w:t>
            </w:r>
            <w:r w:rsidRPr="00125AF9">
              <w:rPr>
                <w:sz w:val="28"/>
                <w:szCs w:val="28"/>
              </w:rPr>
              <w:t xml:space="preserve"> Молодого избирателя, сельским библиотекам, сельским домам культуры;</w:t>
            </w:r>
          </w:p>
          <w:p w:rsidR="007E4FD1" w:rsidRPr="00125AF9" w:rsidRDefault="007E4FD1" w:rsidP="007E4FD1">
            <w:pPr>
              <w:ind w:left="252" w:hanging="252"/>
              <w:jc w:val="both"/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 xml:space="preserve">- организовать участие членов территориальной и участковых избирательных комиссий в проводимых мероприятиях </w:t>
            </w:r>
            <w:r>
              <w:rPr>
                <w:sz w:val="28"/>
                <w:szCs w:val="28"/>
              </w:rPr>
              <w:t>к</w:t>
            </w:r>
            <w:r w:rsidRPr="00125AF9">
              <w:rPr>
                <w:sz w:val="28"/>
                <w:szCs w:val="28"/>
              </w:rPr>
              <w:t>луб</w:t>
            </w:r>
            <w:r>
              <w:rPr>
                <w:sz w:val="28"/>
                <w:szCs w:val="28"/>
              </w:rPr>
              <w:t>а</w:t>
            </w:r>
            <w:r w:rsidRPr="00125AF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</w:t>
            </w:r>
            <w:r w:rsidRPr="00125AF9">
              <w:rPr>
                <w:sz w:val="28"/>
                <w:szCs w:val="28"/>
              </w:rPr>
              <w:t>олодого избирателя, сельских библиотек, домов культуры, направленных на повышение правового просвещения, политической грамотности молодых и будущих избирателей.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 xml:space="preserve">Ежегодно 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Весь период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отдел культуры.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</w:tc>
      </w:tr>
      <w:tr w:rsidR="007E4FD1" w:rsidRPr="00125AF9" w:rsidTr="00A54636">
        <w:trPr>
          <w:trHeight w:val="1440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5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jc w:val="both"/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Проведение мониторинга работы по повышению электоральной активности в районе.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  <w:r w:rsidRPr="00125AF9">
              <w:rPr>
                <w:sz w:val="28"/>
                <w:szCs w:val="28"/>
              </w:rPr>
              <w:t xml:space="preserve"> 2013г.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  <w:r w:rsidRPr="00125AF9">
              <w:rPr>
                <w:sz w:val="28"/>
                <w:szCs w:val="28"/>
              </w:rPr>
              <w:t xml:space="preserve"> 2015г.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Аналитический образ результатов в районной газете.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отдел культуры.</w:t>
            </w:r>
          </w:p>
        </w:tc>
      </w:tr>
      <w:tr w:rsidR="007E4FD1" w:rsidRPr="00125AF9" w:rsidTr="00A54636">
        <w:trPr>
          <w:gridAfter w:val="1"/>
          <w:wAfter w:w="82" w:type="dxa"/>
          <w:trHeight w:val="5900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3.</w:t>
            </w: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jc w:val="both"/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Совместно с сотрудниками библиотек провести дни информации о приближающихся выборах, обзоры периодики по избирательной тематике.</w:t>
            </w:r>
          </w:p>
          <w:p w:rsidR="007E4FD1" w:rsidRPr="00125AF9" w:rsidRDefault="007E4FD1" w:rsidP="00A54636">
            <w:pPr>
              <w:jc w:val="both"/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- провести встречи избирателей с членами территориальной и участковых избирательных комиссий, представителями политических партий, главами сельских поселений, руководителями общественных организаций: казачьего общества, совета ветеранов войны и труда, общества инвалидов,  профсоюзных комитетов</w:t>
            </w:r>
            <w:r>
              <w:rPr>
                <w:sz w:val="28"/>
                <w:szCs w:val="28"/>
              </w:rPr>
              <w:t>;</w:t>
            </w:r>
          </w:p>
          <w:p w:rsidR="007E4FD1" w:rsidRPr="00125AF9" w:rsidRDefault="007E4FD1" w:rsidP="007E4FD1">
            <w:pPr>
              <w:jc w:val="both"/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- провести разъяснительные мероприятия с привлечением лидеров общественных организаций, пользующихся авторитетом у населения.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  <w:r w:rsidRPr="00125AF9">
              <w:rPr>
                <w:sz w:val="28"/>
                <w:szCs w:val="28"/>
              </w:rPr>
              <w:t xml:space="preserve">  2013г.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  <w:r w:rsidRPr="00125AF9">
              <w:rPr>
                <w:sz w:val="28"/>
                <w:szCs w:val="28"/>
              </w:rPr>
              <w:t xml:space="preserve">  2015г.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По программе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Территориальная избирательная комиссия.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отдел культуры.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</w:tc>
      </w:tr>
      <w:tr w:rsidR="007E4FD1" w:rsidRPr="00125AF9" w:rsidTr="00A54636">
        <w:trPr>
          <w:gridAfter w:val="1"/>
          <w:wAfter w:w="82" w:type="dxa"/>
          <w:trHeight w:val="3822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  <w:r w:rsidRPr="00125AF9">
              <w:rPr>
                <w:sz w:val="28"/>
                <w:szCs w:val="28"/>
              </w:rPr>
              <w:t>.</w:t>
            </w: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jc w:val="both"/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Территориальной и участковыми избирательными комиссиями совместно с руководител</w:t>
            </w:r>
            <w:r>
              <w:rPr>
                <w:sz w:val="28"/>
                <w:szCs w:val="28"/>
              </w:rPr>
              <w:t>ем</w:t>
            </w:r>
            <w:r w:rsidRPr="00125AF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</w:t>
            </w:r>
            <w:r w:rsidRPr="00125AF9">
              <w:rPr>
                <w:sz w:val="28"/>
                <w:szCs w:val="28"/>
              </w:rPr>
              <w:t>луб</w:t>
            </w:r>
            <w:r>
              <w:rPr>
                <w:sz w:val="28"/>
                <w:szCs w:val="28"/>
              </w:rPr>
              <w:t>а</w:t>
            </w:r>
            <w:r w:rsidRPr="00125AF9">
              <w:rPr>
                <w:sz w:val="28"/>
                <w:szCs w:val="28"/>
              </w:rPr>
              <w:t xml:space="preserve"> Молодого избирателя, клубов, сельских библиотек создать информационно-просветительные группы для разъяснения этапов избирательного процесса. Проводить выездные мероприятия с концертными программами по выборной тематике. Рассмотреть и утвердить график их выездов на территории сельских поселений.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Весь период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По сценарию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Территориальная избирательная комиссия,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отдел ФКС и МП,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отдел культуры.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</w:tc>
      </w:tr>
      <w:tr w:rsidR="007E4FD1" w:rsidRPr="00125AF9" w:rsidTr="00A54636">
        <w:trPr>
          <w:gridAfter w:val="1"/>
          <w:wAfter w:w="82" w:type="dxa"/>
          <w:trHeight w:val="1973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125AF9">
              <w:rPr>
                <w:sz w:val="28"/>
                <w:szCs w:val="28"/>
              </w:rPr>
              <w:t>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В библиотеках, культурно – досуговых центрах, клубах проводить с избирателями, являющимися инвалидами, регулярные тематические беседы, вечера, информационные встречи по разъяснению избирательного законодательства.</w:t>
            </w:r>
          </w:p>
          <w:p w:rsidR="007E4FD1" w:rsidRPr="00125AF9" w:rsidRDefault="007E4FD1" w:rsidP="00A5463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Весь период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По сценарию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отдел культуры Главы сельских поселений.</w:t>
            </w:r>
          </w:p>
        </w:tc>
      </w:tr>
      <w:tr w:rsidR="007E4FD1" w:rsidRPr="00125AF9" w:rsidTr="00A54636">
        <w:trPr>
          <w:gridAfter w:val="1"/>
          <w:wAfter w:w="82" w:type="dxa"/>
          <w:trHeight w:val="1312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125AF9">
              <w:rPr>
                <w:sz w:val="28"/>
                <w:szCs w:val="28"/>
              </w:rPr>
              <w:t>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jc w:val="both"/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 xml:space="preserve">Организация и выступление агитбригад. </w:t>
            </w:r>
          </w:p>
          <w:p w:rsidR="007E4FD1" w:rsidRPr="00125AF9" w:rsidRDefault="007E4FD1" w:rsidP="00A54636">
            <w:pPr>
              <w:jc w:val="both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both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По графику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По сценарию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Территориальная избирательная комиссия, отдел культуры</w:t>
            </w:r>
          </w:p>
        </w:tc>
      </w:tr>
      <w:tr w:rsidR="007E4FD1" w:rsidRPr="00125AF9" w:rsidTr="00A54636">
        <w:trPr>
          <w:gridAfter w:val="1"/>
          <w:wAfter w:w="82" w:type="dxa"/>
          <w:trHeight w:val="700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125AF9">
              <w:rPr>
                <w:sz w:val="28"/>
                <w:szCs w:val="28"/>
              </w:rPr>
              <w:t>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jc w:val="both"/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Организация и проведение встреч поколений по сельским поселениям.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Весь период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По сценарию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Территориальная избирательная комиссия, отдел ФКС и МП, отдел культуры.</w:t>
            </w:r>
          </w:p>
        </w:tc>
      </w:tr>
      <w:tr w:rsidR="007E4FD1" w:rsidRPr="00125AF9" w:rsidTr="00A54636">
        <w:trPr>
          <w:gridAfter w:val="1"/>
          <w:wAfter w:w="82" w:type="dxa"/>
          <w:trHeight w:val="1640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  <w:r w:rsidRPr="00125AF9">
              <w:rPr>
                <w:sz w:val="28"/>
                <w:szCs w:val="28"/>
              </w:rPr>
              <w:t>.</w:t>
            </w: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jc w:val="both"/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 xml:space="preserve">Организация поддержки </w:t>
            </w:r>
            <w:r>
              <w:rPr>
                <w:sz w:val="28"/>
                <w:szCs w:val="28"/>
              </w:rPr>
              <w:t>к</w:t>
            </w:r>
            <w:r w:rsidRPr="00125AF9">
              <w:rPr>
                <w:sz w:val="28"/>
                <w:szCs w:val="28"/>
              </w:rPr>
              <w:t>луб</w:t>
            </w:r>
            <w:r>
              <w:rPr>
                <w:sz w:val="28"/>
                <w:szCs w:val="28"/>
              </w:rPr>
              <w:t>у</w:t>
            </w:r>
            <w:r w:rsidRPr="00125AF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</w:t>
            </w:r>
            <w:r w:rsidRPr="00125AF9">
              <w:rPr>
                <w:sz w:val="28"/>
                <w:szCs w:val="28"/>
              </w:rPr>
              <w:t xml:space="preserve">олодого избирателя, </w:t>
            </w:r>
            <w:proofErr w:type="gramStart"/>
            <w:r w:rsidRPr="00125AF9">
              <w:rPr>
                <w:sz w:val="28"/>
                <w:szCs w:val="28"/>
              </w:rPr>
              <w:t>работающим</w:t>
            </w:r>
            <w:proofErr w:type="gramEnd"/>
            <w:r w:rsidRPr="00125AF9">
              <w:rPr>
                <w:sz w:val="28"/>
                <w:szCs w:val="28"/>
              </w:rPr>
              <w:t xml:space="preserve"> при библиотеках, клубах, и в образовательных учреждениях.</w:t>
            </w:r>
          </w:p>
          <w:p w:rsidR="007E4FD1" w:rsidRPr="00125AF9" w:rsidRDefault="007E4FD1" w:rsidP="00A5463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Весь период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По программе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отдел ФКС и МП, отдел культуры.</w:t>
            </w:r>
          </w:p>
        </w:tc>
      </w:tr>
      <w:tr w:rsidR="007E4FD1" w:rsidRPr="00125AF9" w:rsidTr="00A54636">
        <w:trPr>
          <w:gridAfter w:val="1"/>
          <w:wAfter w:w="82" w:type="dxa"/>
          <w:trHeight w:val="1780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125AF9">
              <w:rPr>
                <w:sz w:val="28"/>
                <w:szCs w:val="28"/>
              </w:rPr>
              <w:t>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jc w:val="both"/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 xml:space="preserve">Организация и проведение встреч учащейся и рабочей молодёжи с органами власти района, сельских поселений, представителями территориальной избирательной комиссии.   </w:t>
            </w:r>
          </w:p>
          <w:p w:rsidR="007E4FD1" w:rsidRPr="00125AF9" w:rsidRDefault="007E4FD1" w:rsidP="00A5463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Весь период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По сценарию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отдел культуры.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</w:tc>
      </w:tr>
      <w:tr w:rsidR="007E4FD1" w:rsidRPr="00125AF9" w:rsidTr="00A54636">
        <w:trPr>
          <w:gridAfter w:val="1"/>
          <w:wAfter w:w="82" w:type="dxa"/>
          <w:trHeight w:val="1973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  <w:r w:rsidRPr="00125AF9">
              <w:rPr>
                <w:sz w:val="28"/>
                <w:szCs w:val="28"/>
              </w:rPr>
              <w:t>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jc w:val="both"/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 xml:space="preserve">Подготовка и проведение круглых столов, диспутов, дискуссий, информационных часов на темы </w:t>
            </w:r>
            <w:r w:rsidRPr="00EA55DE">
              <w:rPr>
                <w:sz w:val="28"/>
                <w:szCs w:val="28"/>
              </w:rPr>
              <w:t>«С верой в душе, с любовью к Отчизне»</w:t>
            </w:r>
            <w:r w:rsidRPr="00125AF9">
              <w:rPr>
                <w:sz w:val="28"/>
                <w:szCs w:val="28"/>
              </w:rPr>
              <w:t xml:space="preserve">, </w:t>
            </w:r>
            <w:r w:rsidRPr="00EA55DE">
              <w:rPr>
                <w:sz w:val="28"/>
                <w:szCs w:val="28"/>
              </w:rPr>
              <w:t>«Права молодого избирателя»</w:t>
            </w:r>
            <w:r w:rsidRPr="00125AF9">
              <w:rPr>
                <w:sz w:val="28"/>
                <w:szCs w:val="28"/>
              </w:rPr>
              <w:t xml:space="preserve">, </w:t>
            </w:r>
            <w:r w:rsidRPr="00EA55DE">
              <w:rPr>
                <w:sz w:val="28"/>
                <w:szCs w:val="28"/>
              </w:rPr>
              <w:t>«Мой голос на выборах – что он значит?»</w:t>
            </w:r>
            <w:r w:rsidRPr="00125AF9">
              <w:rPr>
                <w:sz w:val="28"/>
                <w:szCs w:val="28"/>
              </w:rPr>
              <w:t>,</w:t>
            </w:r>
            <w:r w:rsidRPr="00125AF9">
              <w:rPr>
                <w:sz w:val="24"/>
                <w:szCs w:val="24"/>
              </w:rPr>
              <w:t xml:space="preserve"> </w:t>
            </w:r>
            <w:r w:rsidRPr="00EA55DE">
              <w:rPr>
                <w:sz w:val="28"/>
                <w:szCs w:val="28"/>
              </w:rPr>
              <w:t>«Знамя единства»</w:t>
            </w:r>
            <w:r w:rsidRPr="00125AF9">
              <w:rPr>
                <w:sz w:val="28"/>
                <w:szCs w:val="28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Один раз в квартал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 xml:space="preserve">По </w:t>
            </w:r>
            <w:r>
              <w:rPr>
                <w:sz w:val="28"/>
                <w:szCs w:val="28"/>
              </w:rPr>
              <w:t>плану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отдел культуры</w:t>
            </w:r>
          </w:p>
        </w:tc>
      </w:tr>
      <w:tr w:rsidR="007E4FD1" w:rsidRPr="00125AF9" w:rsidTr="00A54636">
        <w:trPr>
          <w:gridAfter w:val="1"/>
          <w:wAfter w:w="82" w:type="dxa"/>
          <w:trHeight w:val="1625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  <w:r w:rsidRPr="00125AF9">
              <w:rPr>
                <w:sz w:val="28"/>
                <w:szCs w:val="28"/>
              </w:rPr>
              <w:t>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jc w:val="both"/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 xml:space="preserve">Подготовка и проведение тематических </w:t>
            </w:r>
            <w:r>
              <w:rPr>
                <w:sz w:val="28"/>
                <w:szCs w:val="28"/>
              </w:rPr>
              <w:t>выставок</w:t>
            </w:r>
            <w:r w:rsidRPr="00125AF9">
              <w:rPr>
                <w:sz w:val="28"/>
                <w:szCs w:val="28"/>
              </w:rPr>
              <w:t xml:space="preserve"> </w:t>
            </w:r>
            <w:r w:rsidRPr="00EA55DE">
              <w:rPr>
                <w:sz w:val="28"/>
                <w:szCs w:val="28"/>
              </w:rPr>
              <w:t>«Гордость славою предков»</w:t>
            </w:r>
            <w:r w:rsidRPr="00125AF9">
              <w:rPr>
                <w:sz w:val="28"/>
                <w:szCs w:val="28"/>
              </w:rPr>
              <w:t>.</w:t>
            </w:r>
            <w:r w:rsidRPr="00125AF9">
              <w:rPr>
                <w:sz w:val="24"/>
                <w:szCs w:val="24"/>
              </w:rPr>
              <w:t xml:space="preserve"> </w:t>
            </w:r>
            <w:r w:rsidRPr="00EA55DE">
              <w:rPr>
                <w:sz w:val="28"/>
                <w:szCs w:val="28"/>
              </w:rPr>
              <w:t>«Долг гражданина обязывает»</w:t>
            </w:r>
            <w:r w:rsidRPr="00125AF9">
              <w:rPr>
                <w:sz w:val="28"/>
                <w:szCs w:val="28"/>
              </w:rPr>
              <w:t>.</w:t>
            </w:r>
            <w:r w:rsidRPr="00125AF9">
              <w:rPr>
                <w:sz w:val="24"/>
                <w:szCs w:val="24"/>
              </w:rPr>
              <w:t xml:space="preserve"> </w:t>
            </w:r>
            <w:r w:rsidRPr="00750529">
              <w:rPr>
                <w:sz w:val="28"/>
                <w:szCs w:val="28"/>
              </w:rPr>
              <w:t>«Гордые символы Отечества»</w:t>
            </w:r>
            <w:r w:rsidRPr="00125AF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750529">
              <w:rPr>
                <w:sz w:val="28"/>
                <w:szCs w:val="28"/>
              </w:rPr>
              <w:t>«Гордо реет флаг России»</w:t>
            </w:r>
            <w:r w:rsidRPr="00125AF9">
              <w:rPr>
                <w:sz w:val="28"/>
                <w:szCs w:val="28"/>
              </w:rPr>
              <w:t>.</w:t>
            </w:r>
            <w:r w:rsidRPr="00125AF9">
              <w:rPr>
                <w:sz w:val="24"/>
                <w:szCs w:val="24"/>
              </w:rPr>
              <w:t xml:space="preserve"> </w:t>
            </w:r>
            <w:r w:rsidRPr="00750529">
              <w:rPr>
                <w:sz w:val="28"/>
                <w:szCs w:val="28"/>
              </w:rPr>
              <w:t>«Учись быть гражданином»</w:t>
            </w:r>
            <w:r w:rsidRPr="00125AF9">
              <w:rPr>
                <w:sz w:val="28"/>
                <w:szCs w:val="28"/>
              </w:rPr>
              <w:t>,</w:t>
            </w:r>
            <w:r w:rsidRPr="00125AF9">
              <w:rPr>
                <w:sz w:val="24"/>
                <w:szCs w:val="24"/>
              </w:rPr>
              <w:t xml:space="preserve"> </w:t>
            </w:r>
            <w:r w:rsidRPr="00750529">
              <w:rPr>
                <w:sz w:val="28"/>
                <w:szCs w:val="28"/>
              </w:rPr>
              <w:t>«Права на каждый день»</w:t>
            </w:r>
            <w:r w:rsidRPr="00125AF9">
              <w:rPr>
                <w:sz w:val="28"/>
                <w:szCs w:val="28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EA55DE" w:rsidRDefault="007E4FD1" w:rsidP="00A54636">
            <w:pPr>
              <w:rPr>
                <w:sz w:val="28"/>
                <w:szCs w:val="28"/>
              </w:rPr>
            </w:pPr>
            <w:r w:rsidRPr="00EA55DE">
              <w:rPr>
                <w:sz w:val="28"/>
                <w:szCs w:val="28"/>
              </w:rPr>
              <w:t>Весь период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По сценарию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 xml:space="preserve">Территориальная избирательная комиссия, отдел культуры. </w:t>
            </w:r>
          </w:p>
        </w:tc>
      </w:tr>
      <w:tr w:rsidR="007E4FD1" w:rsidRPr="00125AF9" w:rsidTr="007E4FD1">
        <w:trPr>
          <w:gridAfter w:val="1"/>
          <w:wAfter w:w="82" w:type="dxa"/>
          <w:trHeight w:val="1392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jc w:val="center"/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125AF9">
              <w:rPr>
                <w:sz w:val="28"/>
                <w:szCs w:val="28"/>
              </w:rPr>
              <w:t>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jc w:val="both"/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 xml:space="preserve">Подготовка и проведение </w:t>
            </w:r>
            <w:proofErr w:type="spellStart"/>
            <w:r w:rsidRPr="00125AF9">
              <w:rPr>
                <w:sz w:val="28"/>
                <w:szCs w:val="28"/>
              </w:rPr>
              <w:t>агитпредставлений</w:t>
            </w:r>
            <w:proofErr w:type="spellEnd"/>
            <w:r w:rsidRPr="00125AF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  <w:r w:rsidRPr="00125AF9">
              <w:rPr>
                <w:sz w:val="28"/>
                <w:szCs w:val="28"/>
              </w:rPr>
              <w:t xml:space="preserve"> 2013г.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  <w:r w:rsidRPr="00125AF9">
              <w:rPr>
                <w:sz w:val="28"/>
                <w:szCs w:val="28"/>
              </w:rPr>
              <w:t xml:space="preserve"> 2015г.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По сценарию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7E4FD1" w:rsidRPr="00125AF9" w:rsidRDefault="007E4FD1" w:rsidP="00A54636">
            <w:pPr>
              <w:rPr>
                <w:sz w:val="28"/>
                <w:szCs w:val="28"/>
              </w:rPr>
            </w:pPr>
            <w:r w:rsidRPr="00125AF9">
              <w:rPr>
                <w:sz w:val="28"/>
                <w:szCs w:val="28"/>
              </w:rPr>
              <w:t>отдел культуры.</w:t>
            </w:r>
          </w:p>
        </w:tc>
      </w:tr>
    </w:tbl>
    <w:p w:rsidR="002C29D7" w:rsidRDefault="002C29D7" w:rsidP="007E4FD1"/>
    <w:sectPr w:rsidR="002C29D7" w:rsidSect="007E4FD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53EC4"/>
    <w:multiLevelType w:val="multilevel"/>
    <w:tmpl w:val="FF30850C"/>
    <w:lvl w:ilvl="0">
      <w:start w:val="2"/>
      <w:numFmt w:val="decimal"/>
      <w:lvlText w:val="%1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7AC519BB"/>
    <w:multiLevelType w:val="hybridMultilevel"/>
    <w:tmpl w:val="1146F540"/>
    <w:lvl w:ilvl="0" w:tplc="31FAA2FC">
      <w:start w:val="1"/>
      <w:numFmt w:val="decimal"/>
      <w:lvlText w:val="%1."/>
      <w:lvlJc w:val="left"/>
      <w:pPr>
        <w:tabs>
          <w:tab w:val="num" w:pos="1108"/>
        </w:tabs>
        <w:ind w:left="1108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3"/>
        </w:tabs>
        <w:ind w:left="17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E58"/>
    <w:rsid w:val="00016E58"/>
    <w:rsid w:val="002C29D7"/>
    <w:rsid w:val="007E4FD1"/>
    <w:rsid w:val="00F9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F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E4F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F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E4F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1702</Words>
  <Characters>9704</Characters>
  <Application>Microsoft Office Word</Application>
  <DocSecurity>0</DocSecurity>
  <Lines>80</Lines>
  <Paragraphs>22</Paragraphs>
  <ScaleCrop>false</ScaleCrop>
  <Company/>
  <LinksUpToDate>false</LinksUpToDate>
  <CharactersWithSpaces>11384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dcterms:created xsi:type="dcterms:W3CDTF">2014-12-05T13:52:00Z</dcterms:created>
  <dcterms:modified xsi:type="dcterms:W3CDTF">2014-12-08T11:19:00Z</dcterms:modified>
</cp:coreProperties>
</file>