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3A" w:rsidRPr="002D0A1A" w:rsidRDefault="0056233A" w:rsidP="0056233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6233A" w:rsidRPr="002D0A1A" w:rsidRDefault="0056233A" w:rsidP="0056233A">
      <w:pPr>
        <w:tabs>
          <w:tab w:val="left" w:pos="3630"/>
        </w:tabs>
        <w:rPr>
          <w:b/>
          <w:sz w:val="28"/>
          <w:szCs w:val="28"/>
        </w:rPr>
      </w:pPr>
    </w:p>
    <w:p w:rsidR="0056233A" w:rsidRPr="00876218" w:rsidRDefault="00B517BB" w:rsidP="0056233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56233A">
        <w:rPr>
          <w:sz w:val="28"/>
          <w:szCs w:val="28"/>
        </w:rPr>
        <w:t xml:space="preserve"> </w:t>
      </w:r>
      <w:r>
        <w:rPr>
          <w:sz w:val="28"/>
          <w:szCs w:val="28"/>
        </w:rPr>
        <w:t>марта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</w:t>
      </w:r>
      <w:r w:rsidR="0056233A">
        <w:rPr>
          <w:sz w:val="28"/>
          <w:szCs w:val="28"/>
        </w:rPr>
        <w:t>-</w:t>
      </w:r>
      <w:r w:rsidR="00D51A5A">
        <w:rPr>
          <w:sz w:val="28"/>
          <w:szCs w:val="28"/>
        </w:rPr>
        <w:t>3</w:t>
      </w:r>
    </w:p>
    <w:p w:rsidR="0056233A" w:rsidRDefault="0056233A" w:rsidP="0056233A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56233A" w:rsidRPr="00C96148" w:rsidRDefault="0056233A" w:rsidP="0056233A">
      <w:pPr>
        <w:ind w:firstLine="720"/>
        <w:jc w:val="center"/>
        <w:rPr>
          <w:sz w:val="28"/>
          <w:szCs w:val="28"/>
        </w:rPr>
      </w:pPr>
    </w:p>
    <w:p w:rsidR="0056233A" w:rsidRDefault="00D51A5A" w:rsidP="00D83DA1">
      <w:pPr>
        <w:ind w:left="1418" w:right="1133"/>
        <w:jc w:val="center"/>
        <w:rPr>
          <w:b/>
          <w:sz w:val="28"/>
        </w:rPr>
      </w:pPr>
      <w:r>
        <w:rPr>
          <w:b/>
          <w:sz w:val="28"/>
        </w:rPr>
        <w:t xml:space="preserve">О создании рабочей группы из числа членов </w:t>
      </w:r>
      <w:r w:rsidR="003509F3">
        <w:rPr>
          <w:b/>
          <w:sz w:val="28"/>
        </w:rPr>
        <w:t>Т</w:t>
      </w:r>
      <w:r>
        <w:rPr>
          <w:b/>
          <w:sz w:val="28"/>
        </w:rPr>
        <w:t xml:space="preserve">ерриториальной избирательной комиссии Советского района с правом решающего голоса для работы по формированию </w:t>
      </w:r>
      <w:r w:rsidR="003509F3">
        <w:rPr>
          <w:b/>
          <w:sz w:val="28"/>
        </w:rPr>
        <w:t xml:space="preserve">составов и резерва составов </w:t>
      </w:r>
      <w:r>
        <w:rPr>
          <w:b/>
          <w:sz w:val="28"/>
        </w:rPr>
        <w:t xml:space="preserve">участковых избирательных комиссий </w:t>
      </w:r>
      <w:r w:rsidR="003509F3">
        <w:rPr>
          <w:b/>
          <w:sz w:val="28"/>
        </w:rPr>
        <w:t xml:space="preserve">на территории </w:t>
      </w:r>
      <w:r>
        <w:rPr>
          <w:b/>
          <w:sz w:val="28"/>
        </w:rPr>
        <w:t xml:space="preserve">Советского района </w:t>
      </w:r>
      <w:r w:rsidR="003509F3">
        <w:rPr>
          <w:b/>
          <w:sz w:val="28"/>
        </w:rPr>
        <w:t xml:space="preserve">Ростовской области </w:t>
      </w:r>
      <w:r>
        <w:rPr>
          <w:b/>
          <w:sz w:val="28"/>
        </w:rPr>
        <w:t>сроком на 5 лет</w:t>
      </w:r>
    </w:p>
    <w:p w:rsidR="00D51A5A" w:rsidRPr="00214DD9" w:rsidRDefault="00D51A5A" w:rsidP="00D51A5A">
      <w:pPr>
        <w:ind w:left="360"/>
        <w:jc w:val="center"/>
        <w:rPr>
          <w:sz w:val="28"/>
          <w:szCs w:val="28"/>
        </w:rPr>
      </w:pPr>
    </w:p>
    <w:p w:rsidR="00D51A5A" w:rsidRPr="00D51A5A" w:rsidRDefault="00D51A5A" w:rsidP="00D51A5A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D51A5A">
        <w:rPr>
          <w:sz w:val="28"/>
          <w:szCs w:val="28"/>
        </w:rPr>
        <w:t xml:space="preserve">В соответствии со статьей 27 Федерального Закона </w:t>
      </w:r>
      <w:r w:rsidR="003509F3">
        <w:rPr>
          <w:sz w:val="28"/>
          <w:szCs w:val="28"/>
        </w:rPr>
        <w:t xml:space="preserve">от 12.06.2002г. № 67-ФЗ </w:t>
      </w:r>
      <w:r w:rsidRPr="00D51A5A">
        <w:rPr>
          <w:sz w:val="28"/>
          <w:szCs w:val="28"/>
        </w:rPr>
        <w:t>«Об основных гарантиях избирательных прав и права на участие в референдум</w:t>
      </w:r>
      <w:r w:rsidR="003509F3">
        <w:rPr>
          <w:sz w:val="28"/>
          <w:szCs w:val="28"/>
        </w:rPr>
        <w:t>е граждан Российской Федерации»</w:t>
      </w:r>
      <w:r w:rsidRPr="00D51A5A">
        <w:rPr>
          <w:sz w:val="28"/>
          <w:szCs w:val="28"/>
        </w:rPr>
        <w:t>, Федеральн</w:t>
      </w:r>
      <w:r w:rsidR="003509F3">
        <w:rPr>
          <w:sz w:val="28"/>
          <w:szCs w:val="28"/>
        </w:rPr>
        <w:t>ым</w:t>
      </w:r>
      <w:r w:rsidRPr="00D51A5A">
        <w:rPr>
          <w:sz w:val="28"/>
          <w:szCs w:val="28"/>
        </w:rPr>
        <w:t xml:space="preserve"> закон</w:t>
      </w:r>
      <w:r w:rsidR="003509F3">
        <w:rPr>
          <w:sz w:val="28"/>
          <w:szCs w:val="28"/>
        </w:rPr>
        <w:t>ом</w:t>
      </w:r>
      <w:r w:rsidRPr="00D51A5A">
        <w:rPr>
          <w:sz w:val="28"/>
          <w:szCs w:val="28"/>
        </w:rPr>
        <w:t xml:space="preserve"> </w:t>
      </w:r>
      <w:r w:rsidR="003509F3">
        <w:rPr>
          <w:sz w:val="28"/>
          <w:szCs w:val="28"/>
        </w:rPr>
        <w:t xml:space="preserve">от 02.10.2002г. № 157-ФЗ </w:t>
      </w:r>
      <w:r w:rsidRPr="00D51A5A">
        <w:rPr>
          <w:sz w:val="28"/>
          <w:szCs w:val="28"/>
        </w:rPr>
        <w:t>«О внесении изменений в Федеральный закон «О политическ</w:t>
      </w:r>
      <w:r w:rsidR="003509F3">
        <w:rPr>
          <w:sz w:val="28"/>
          <w:szCs w:val="28"/>
        </w:rPr>
        <w:t xml:space="preserve">их партиях» и Федеральный закон </w:t>
      </w:r>
      <w:r w:rsidRPr="00D51A5A">
        <w:rPr>
          <w:sz w:val="28"/>
          <w:szCs w:val="28"/>
        </w:rPr>
        <w:t>«Об основных гарантиях избирательных прав и права на участие в референдуме граждан Росс</w:t>
      </w:r>
      <w:r w:rsidR="003509F3">
        <w:rPr>
          <w:sz w:val="28"/>
          <w:szCs w:val="28"/>
        </w:rPr>
        <w:t>ийской Федерации»</w:t>
      </w:r>
      <w:r w:rsidRPr="00D51A5A">
        <w:rPr>
          <w:sz w:val="28"/>
          <w:szCs w:val="28"/>
        </w:rPr>
        <w:t>,</w:t>
      </w:r>
      <w:r w:rsidRPr="00D51A5A">
        <w:rPr>
          <w:sz w:val="28"/>
          <w:szCs w:val="24"/>
        </w:rPr>
        <w:t xml:space="preserve"> </w:t>
      </w:r>
      <w:r w:rsidRPr="00D51A5A">
        <w:rPr>
          <w:sz w:val="28"/>
          <w:szCs w:val="28"/>
        </w:rPr>
        <w:t>Постановлени</w:t>
      </w:r>
      <w:r w:rsidR="003509F3">
        <w:rPr>
          <w:sz w:val="28"/>
          <w:szCs w:val="28"/>
        </w:rPr>
        <w:t>ем</w:t>
      </w:r>
      <w:r w:rsidRPr="00D51A5A">
        <w:rPr>
          <w:sz w:val="28"/>
          <w:szCs w:val="28"/>
        </w:rPr>
        <w:t xml:space="preserve"> Ц</w:t>
      </w:r>
      <w:r w:rsidR="003509F3">
        <w:rPr>
          <w:sz w:val="28"/>
          <w:szCs w:val="28"/>
        </w:rPr>
        <w:t>ИК</w:t>
      </w:r>
      <w:r w:rsidRPr="00D51A5A">
        <w:rPr>
          <w:sz w:val="28"/>
          <w:szCs w:val="28"/>
        </w:rPr>
        <w:t xml:space="preserve"> РФ</w:t>
      </w:r>
      <w:proofErr w:type="gramEnd"/>
      <w:r w:rsidRPr="00D51A5A">
        <w:rPr>
          <w:sz w:val="28"/>
          <w:szCs w:val="28"/>
        </w:rPr>
        <w:t xml:space="preserve"> от 17.02.2010</w:t>
      </w:r>
      <w:r w:rsidR="003509F3">
        <w:rPr>
          <w:sz w:val="28"/>
          <w:szCs w:val="28"/>
        </w:rPr>
        <w:t>г.</w:t>
      </w:r>
      <w:r w:rsidRPr="00D51A5A">
        <w:rPr>
          <w:sz w:val="28"/>
          <w:szCs w:val="28"/>
        </w:rPr>
        <w:t xml:space="preserve"> № 192/1337-5 «</w:t>
      </w:r>
      <w:r w:rsidRPr="00D51A5A">
        <w:rPr>
          <w:bCs/>
          <w:sz w:val="28"/>
          <w:szCs w:val="28"/>
        </w:rPr>
        <w:t xml:space="preserve">О Методических </w:t>
      </w:r>
      <w:proofErr w:type="gramStart"/>
      <w:r w:rsidRPr="00D51A5A">
        <w:rPr>
          <w:bCs/>
          <w:sz w:val="28"/>
          <w:szCs w:val="28"/>
        </w:rPr>
        <w:t>рекомендациях</w:t>
      </w:r>
      <w:proofErr w:type="gramEnd"/>
      <w:r w:rsidRPr="00D51A5A">
        <w:rPr>
          <w:bCs/>
          <w:sz w:val="28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</w:r>
      <w:r w:rsidRPr="00D51A5A">
        <w:rPr>
          <w:sz w:val="28"/>
          <w:szCs w:val="28"/>
        </w:rPr>
        <w:t>»</w:t>
      </w:r>
      <w:r w:rsidR="000F4DFB">
        <w:rPr>
          <w:sz w:val="28"/>
          <w:szCs w:val="28"/>
        </w:rPr>
        <w:t xml:space="preserve"> (в редакции с изменениями от 05.12.2012г. № 152/1138-6, от 16.01.2013г. № 156-1173-6)</w:t>
      </w:r>
      <w:r w:rsidRPr="00D51A5A">
        <w:rPr>
          <w:sz w:val="28"/>
          <w:szCs w:val="28"/>
        </w:rPr>
        <w:t>,</w:t>
      </w:r>
      <w:r w:rsidR="000F4DFB">
        <w:rPr>
          <w:sz w:val="28"/>
          <w:szCs w:val="28"/>
        </w:rPr>
        <w:t xml:space="preserve"> Постановлением ЦИК РФ от 05.12.2012г.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 w:rsidR="006F2059">
        <w:rPr>
          <w:sz w:val="28"/>
          <w:szCs w:val="28"/>
        </w:rPr>
        <w:t xml:space="preserve"> Постановлением Избирательной комиссии Ростовской области от 18.01.2013г. № 17-2 «О структуре резерва составов участковых комиссий избирательных участков, участков референдума на территории Ростовской области»,</w:t>
      </w:r>
    </w:p>
    <w:p w:rsidR="00B517BB" w:rsidRPr="00B517BB" w:rsidRDefault="00B517BB" w:rsidP="00D51A5A">
      <w:pPr>
        <w:ind w:firstLine="709"/>
        <w:contextualSpacing/>
        <w:jc w:val="both"/>
        <w:rPr>
          <w:sz w:val="28"/>
          <w:szCs w:val="28"/>
          <w:lang w:eastAsia="x-none"/>
        </w:rPr>
      </w:pPr>
    </w:p>
    <w:p w:rsidR="00B517BB" w:rsidRPr="00B517BB" w:rsidRDefault="00B517BB" w:rsidP="00B517BB">
      <w:pPr>
        <w:ind w:left="851" w:right="565"/>
        <w:jc w:val="center"/>
        <w:rPr>
          <w:sz w:val="28"/>
          <w:szCs w:val="28"/>
        </w:rPr>
      </w:pPr>
      <w:r w:rsidRPr="00B517BB">
        <w:rPr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sz w:val="28"/>
          <w:szCs w:val="28"/>
        </w:rPr>
        <w:t xml:space="preserve">Ростовской области </w:t>
      </w:r>
      <w:r w:rsidRPr="00B517BB">
        <w:rPr>
          <w:sz w:val="28"/>
          <w:szCs w:val="28"/>
        </w:rPr>
        <w:t>ПОСТАНОВЛЯЕТ:</w:t>
      </w:r>
    </w:p>
    <w:p w:rsidR="00B517BB" w:rsidRPr="006A055B" w:rsidRDefault="00B517BB" w:rsidP="00AF67A4">
      <w:pPr>
        <w:spacing w:line="276" w:lineRule="auto"/>
        <w:ind w:right="-1"/>
        <w:jc w:val="both"/>
        <w:rPr>
          <w:sz w:val="28"/>
          <w:szCs w:val="28"/>
        </w:rPr>
      </w:pPr>
    </w:p>
    <w:p w:rsidR="00D51A5A" w:rsidRDefault="006A055B" w:rsidP="00A66390">
      <w:pPr>
        <w:spacing w:line="360" w:lineRule="auto"/>
        <w:ind w:right="-1" w:firstLine="709"/>
        <w:jc w:val="both"/>
        <w:rPr>
          <w:sz w:val="28"/>
          <w:szCs w:val="24"/>
        </w:rPr>
      </w:pPr>
      <w:r w:rsidRPr="006A055B">
        <w:rPr>
          <w:sz w:val="28"/>
          <w:szCs w:val="28"/>
        </w:rPr>
        <w:t xml:space="preserve">1. </w:t>
      </w:r>
      <w:r>
        <w:rPr>
          <w:sz w:val="28"/>
          <w:szCs w:val="28"/>
        </w:rPr>
        <w:t>Сформировать рабочую группу</w:t>
      </w:r>
      <w:r>
        <w:rPr>
          <w:sz w:val="28"/>
          <w:szCs w:val="24"/>
        </w:rPr>
        <w:t xml:space="preserve"> из числа членов Т</w:t>
      </w:r>
      <w:r w:rsidR="00D51A5A" w:rsidRPr="00D51A5A">
        <w:rPr>
          <w:sz w:val="28"/>
          <w:szCs w:val="24"/>
        </w:rPr>
        <w:t xml:space="preserve">ерриториальной избирательной комиссии </w:t>
      </w:r>
      <w:r>
        <w:rPr>
          <w:sz w:val="28"/>
          <w:szCs w:val="24"/>
        </w:rPr>
        <w:t xml:space="preserve">Советского района </w:t>
      </w:r>
      <w:r w:rsidR="00D51A5A" w:rsidRPr="00D51A5A">
        <w:rPr>
          <w:sz w:val="28"/>
          <w:szCs w:val="24"/>
        </w:rPr>
        <w:t xml:space="preserve">с правом решающего голоса для </w:t>
      </w:r>
      <w:r w:rsidR="00D51A5A" w:rsidRPr="00D51A5A">
        <w:rPr>
          <w:sz w:val="28"/>
          <w:szCs w:val="24"/>
        </w:rPr>
        <w:lastRenderedPageBreak/>
        <w:t xml:space="preserve">работы по формированию </w:t>
      </w:r>
      <w:r>
        <w:rPr>
          <w:sz w:val="28"/>
          <w:szCs w:val="24"/>
        </w:rPr>
        <w:t xml:space="preserve">составов и резерва составов </w:t>
      </w:r>
      <w:r w:rsidR="00D51A5A" w:rsidRPr="00D51A5A">
        <w:rPr>
          <w:sz w:val="28"/>
          <w:szCs w:val="24"/>
        </w:rPr>
        <w:t xml:space="preserve">участковых избирательных комиссий Советского района </w:t>
      </w:r>
      <w:r>
        <w:rPr>
          <w:sz w:val="28"/>
          <w:szCs w:val="24"/>
        </w:rPr>
        <w:t xml:space="preserve">Ростовской области </w:t>
      </w:r>
      <w:r w:rsidR="00D51A5A" w:rsidRPr="00D51A5A">
        <w:rPr>
          <w:sz w:val="28"/>
          <w:szCs w:val="24"/>
        </w:rPr>
        <w:t>сроком на 5 лет.</w:t>
      </w:r>
    </w:p>
    <w:p w:rsidR="006A055B" w:rsidRDefault="006A055B" w:rsidP="00A66390">
      <w:pPr>
        <w:spacing w:line="360" w:lineRule="auto"/>
        <w:ind w:right="-1"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2. Утвердить состав рабочей группы для </w:t>
      </w:r>
      <w:r w:rsidR="00C82FD9">
        <w:rPr>
          <w:sz w:val="28"/>
          <w:szCs w:val="24"/>
        </w:rPr>
        <w:t xml:space="preserve">работы по </w:t>
      </w:r>
      <w:r>
        <w:rPr>
          <w:sz w:val="28"/>
          <w:szCs w:val="24"/>
        </w:rPr>
        <w:t>формировани</w:t>
      </w:r>
      <w:r w:rsidR="00C82FD9">
        <w:rPr>
          <w:sz w:val="28"/>
          <w:szCs w:val="24"/>
        </w:rPr>
        <w:t>ю</w:t>
      </w:r>
      <w:r>
        <w:rPr>
          <w:sz w:val="28"/>
          <w:szCs w:val="24"/>
        </w:rPr>
        <w:t xml:space="preserve"> составов и резерва составов участковых избирательных комиссий Советского района Ростовской области сроком на 5 лет. (Прилагается)</w:t>
      </w:r>
    </w:p>
    <w:p w:rsidR="006A055B" w:rsidRDefault="006A055B" w:rsidP="00A66390">
      <w:pPr>
        <w:spacing w:line="360" w:lineRule="auto"/>
        <w:ind w:right="-1"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3. Утвердить Положение о рабочей группе для </w:t>
      </w:r>
      <w:r w:rsidR="00C82FD9">
        <w:rPr>
          <w:sz w:val="28"/>
          <w:szCs w:val="24"/>
        </w:rPr>
        <w:t xml:space="preserve">работы по </w:t>
      </w:r>
      <w:r>
        <w:rPr>
          <w:sz w:val="28"/>
          <w:szCs w:val="24"/>
        </w:rPr>
        <w:t>формировани</w:t>
      </w:r>
      <w:r w:rsidR="00C82FD9">
        <w:rPr>
          <w:sz w:val="28"/>
          <w:szCs w:val="24"/>
        </w:rPr>
        <w:t>ю</w:t>
      </w:r>
      <w:r>
        <w:rPr>
          <w:sz w:val="28"/>
          <w:szCs w:val="24"/>
        </w:rPr>
        <w:t xml:space="preserve"> составов и резерва составов участковых избирательных комиссий Советского района Ростовской области</w:t>
      </w:r>
      <w:r w:rsidR="00BC4F55">
        <w:rPr>
          <w:sz w:val="28"/>
          <w:szCs w:val="24"/>
        </w:rPr>
        <w:t xml:space="preserve"> сроком на 5 лет. (Прилагается)</w:t>
      </w:r>
    </w:p>
    <w:p w:rsidR="00D51A5A" w:rsidRPr="00D51A5A" w:rsidRDefault="00A66390" w:rsidP="00A66390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D51A5A" w:rsidRPr="00D51A5A">
        <w:rPr>
          <w:sz w:val="28"/>
          <w:szCs w:val="28"/>
        </w:rPr>
        <w:t>Контроль за</w:t>
      </w:r>
      <w:proofErr w:type="gramEnd"/>
      <w:r w:rsidR="00D51A5A" w:rsidRPr="00D51A5A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В.В. Николаева.</w:t>
      </w:r>
    </w:p>
    <w:p w:rsidR="00D51A5A" w:rsidRPr="00D51A5A" w:rsidRDefault="00D51A5A" w:rsidP="00D51A5A">
      <w:pPr>
        <w:overflowPunct w:val="0"/>
        <w:autoSpaceDE w:val="0"/>
        <w:autoSpaceDN w:val="0"/>
        <w:adjustRightInd w:val="0"/>
        <w:spacing w:line="360" w:lineRule="auto"/>
        <w:ind w:firstLine="513"/>
        <w:jc w:val="both"/>
        <w:textAlignment w:val="baseline"/>
        <w:rPr>
          <w:sz w:val="28"/>
          <w:szCs w:val="28"/>
        </w:rPr>
      </w:pPr>
    </w:p>
    <w:p w:rsidR="00D51A5A" w:rsidRPr="00D51A5A" w:rsidRDefault="00D51A5A" w:rsidP="00D51A5A">
      <w:pPr>
        <w:overflowPunct w:val="0"/>
        <w:autoSpaceDE w:val="0"/>
        <w:autoSpaceDN w:val="0"/>
        <w:adjustRightInd w:val="0"/>
        <w:spacing w:line="360" w:lineRule="auto"/>
        <w:ind w:firstLine="513"/>
        <w:jc w:val="both"/>
        <w:textAlignment w:val="baseline"/>
        <w:rPr>
          <w:sz w:val="28"/>
          <w:szCs w:val="28"/>
        </w:rPr>
      </w:pPr>
    </w:p>
    <w:p w:rsidR="00D51A5A" w:rsidRPr="00D51A5A" w:rsidRDefault="00D51A5A" w:rsidP="00D51A5A">
      <w:pPr>
        <w:tabs>
          <w:tab w:val="left" w:pos="0"/>
        </w:tabs>
        <w:spacing w:line="360" w:lineRule="auto"/>
        <w:jc w:val="both"/>
        <w:rPr>
          <w:sz w:val="28"/>
          <w:szCs w:val="24"/>
        </w:rPr>
      </w:pPr>
      <w:r w:rsidRPr="00D51A5A">
        <w:rPr>
          <w:sz w:val="28"/>
          <w:szCs w:val="24"/>
        </w:rPr>
        <w:t>Председатель комиссии</w:t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proofErr w:type="spellStart"/>
      <w:r w:rsidRPr="00D51A5A">
        <w:rPr>
          <w:sz w:val="28"/>
          <w:szCs w:val="24"/>
        </w:rPr>
        <w:t>В.В.Николаев</w:t>
      </w:r>
      <w:proofErr w:type="spellEnd"/>
    </w:p>
    <w:p w:rsidR="00D51A5A" w:rsidRPr="00D51A5A" w:rsidRDefault="00D51A5A" w:rsidP="00D51A5A">
      <w:pPr>
        <w:spacing w:line="360" w:lineRule="auto"/>
        <w:jc w:val="both"/>
        <w:rPr>
          <w:sz w:val="28"/>
          <w:szCs w:val="24"/>
        </w:rPr>
      </w:pPr>
    </w:p>
    <w:p w:rsidR="00D51A5A" w:rsidRPr="00D51A5A" w:rsidRDefault="00D51A5A" w:rsidP="00D51A5A">
      <w:pPr>
        <w:spacing w:line="360" w:lineRule="auto"/>
        <w:jc w:val="both"/>
        <w:rPr>
          <w:sz w:val="28"/>
          <w:szCs w:val="24"/>
        </w:rPr>
      </w:pPr>
      <w:r w:rsidRPr="00D51A5A">
        <w:rPr>
          <w:sz w:val="28"/>
          <w:szCs w:val="24"/>
        </w:rPr>
        <w:t>Секретарь комиссии</w:t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r w:rsidRPr="00D51A5A">
        <w:rPr>
          <w:sz w:val="28"/>
          <w:szCs w:val="24"/>
        </w:rPr>
        <w:tab/>
      </w:r>
      <w:proofErr w:type="spellStart"/>
      <w:r w:rsidRPr="00D51A5A">
        <w:rPr>
          <w:sz w:val="28"/>
          <w:szCs w:val="24"/>
        </w:rPr>
        <w:t>Л.Н.Стригуненко</w:t>
      </w:r>
      <w:proofErr w:type="spellEnd"/>
    </w:p>
    <w:p w:rsidR="00A66390" w:rsidRDefault="00A66390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C3FB2" w:rsidRPr="00D51A5A" w:rsidRDefault="000C3FB2" w:rsidP="000C3FB2">
      <w:pPr>
        <w:ind w:left="5670" w:firstLine="5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0C3FB2" w:rsidRPr="00D51A5A" w:rsidRDefault="000C3FB2" w:rsidP="000C3FB2">
      <w:pPr>
        <w:ind w:left="5670" w:firstLine="57"/>
        <w:jc w:val="center"/>
        <w:rPr>
          <w:sz w:val="24"/>
          <w:szCs w:val="24"/>
        </w:rPr>
      </w:pPr>
      <w:r w:rsidRPr="00D51A5A">
        <w:rPr>
          <w:sz w:val="24"/>
          <w:szCs w:val="24"/>
        </w:rPr>
        <w:t>постановлени</w:t>
      </w:r>
      <w:r>
        <w:rPr>
          <w:sz w:val="24"/>
          <w:szCs w:val="24"/>
        </w:rPr>
        <w:t>ем</w:t>
      </w:r>
      <w:r w:rsidRPr="00D51A5A">
        <w:rPr>
          <w:sz w:val="24"/>
          <w:szCs w:val="24"/>
        </w:rPr>
        <w:t xml:space="preserve"> </w:t>
      </w:r>
      <w:proofErr w:type="gramStart"/>
      <w:r w:rsidRPr="00D51A5A">
        <w:rPr>
          <w:sz w:val="24"/>
          <w:szCs w:val="24"/>
        </w:rPr>
        <w:t>территориальной</w:t>
      </w:r>
      <w:proofErr w:type="gramEnd"/>
    </w:p>
    <w:p w:rsidR="000C3FB2" w:rsidRPr="00D51A5A" w:rsidRDefault="000C3FB2" w:rsidP="000C3FB2">
      <w:pPr>
        <w:ind w:left="5670" w:firstLine="57"/>
        <w:jc w:val="center"/>
        <w:rPr>
          <w:sz w:val="24"/>
          <w:szCs w:val="24"/>
        </w:rPr>
      </w:pPr>
      <w:r w:rsidRPr="00D51A5A">
        <w:rPr>
          <w:sz w:val="24"/>
          <w:szCs w:val="24"/>
        </w:rPr>
        <w:t>избирательной комиссии</w:t>
      </w:r>
    </w:p>
    <w:p w:rsidR="000C3FB2" w:rsidRPr="00D51A5A" w:rsidRDefault="000C3FB2" w:rsidP="000C3FB2">
      <w:pPr>
        <w:ind w:left="5670" w:firstLine="57"/>
        <w:jc w:val="center"/>
        <w:rPr>
          <w:sz w:val="24"/>
          <w:szCs w:val="24"/>
        </w:rPr>
      </w:pPr>
      <w:r w:rsidRPr="00D51A5A">
        <w:rPr>
          <w:sz w:val="24"/>
          <w:szCs w:val="24"/>
        </w:rPr>
        <w:t>Советского района</w:t>
      </w:r>
    </w:p>
    <w:p w:rsidR="000C3FB2" w:rsidRPr="00D51A5A" w:rsidRDefault="000C3FB2" w:rsidP="000C3FB2">
      <w:pPr>
        <w:ind w:left="5670" w:firstLine="57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0C3FB2" w:rsidRPr="00D51A5A" w:rsidRDefault="000C3FB2" w:rsidP="000C3FB2">
      <w:pPr>
        <w:ind w:left="5670" w:firstLine="140"/>
        <w:jc w:val="center"/>
        <w:rPr>
          <w:sz w:val="24"/>
          <w:szCs w:val="24"/>
        </w:rPr>
      </w:pPr>
      <w:r>
        <w:rPr>
          <w:sz w:val="24"/>
          <w:szCs w:val="24"/>
        </w:rPr>
        <w:t>№ 5-3 от 02</w:t>
      </w:r>
      <w:r w:rsidRPr="00D51A5A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D51A5A">
        <w:rPr>
          <w:sz w:val="24"/>
          <w:szCs w:val="24"/>
        </w:rPr>
        <w:t>.201</w:t>
      </w:r>
      <w:r>
        <w:rPr>
          <w:sz w:val="24"/>
          <w:szCs w:val="24"/>
        </w:rPr>
        <w:t>6</w:t>
      </w:r>
      <w:r w:rsidRPr="00D51A5A">
        <w:rPr>
          <w:sz w:val="24"/>
          <w:szCs w:val="24"/>
        </w:rPr>
        <w:t>г.</w:t>
      </w:r>
    </w:p>
    <w:p w:rsidR="000C3FB2" w:rsidRPr="00D51A5A" w:rsidRDefault="000C3FB2" w:rsidP="000C3FB2">
      <w:pPr>
        <w:tabs>
          <w:tab w:val="left" w:pos="6570"/>
        </w:tabs>
        <w:rPr>
          <w:sz w:val="28"/>
          <w:szCs w:val="24"/>
        </w:rPr>
      </w:pPr>
    </w:p>
    <w:p w:rsidR="000C3FB2" w:rsidRPr="00D51A5A" w:rsidRDefault="000C3FB2" w:rsidP="000C3FB2">
      <w:pPr>
        <w:jc w:val="center"/>
        <w:rPr>
          <w:b/>
          <w:sz w:val="28"/>
          <w:szCs w:val="24"/>
        </w:rPr>
      </w:pPr>
      <w:r w:rsidRPr="00D51A5A">
        <w:rPr>
          <w:b/>
          <w:sz w:val="28"/>
          <w:szCs w:val="24"/>
        </w:rPr>
        <w:t xml:space="preserve">С О С Т А В </w:t>
      </w:r>
    </w:p>
    <w:p w:rsidR="000C3FB2" w:rsidRPr="00D51A5A" w:rsidRDefault="000C3FB2" w:rsidP="000C3FB2">
      <w:pPr>
        <w:ind w:left="851" w:right="849"/>
        <w:jc w:val="center"/>
        <w:rPr>
          <w:b/>
          <w:sz w:val="28"/>
          <w:szCs w:val="24"/>
        </w:rPr>
      </w:pPr>
      <w:r w:rsidRPr="00D51A5A">
        <w:rPr>
          <w:b/>
          <w:sz w:val="28"/>
          <w:szCs w:val="24"/>
        </w:rPr>
        <w:t xml:space="preserve">рабочей группы </w:t>
      </w:r>
      <w:r>
        <w:rPr>
          <w:b/>
          <w:sz w:val="28"/>
          <w:szCs w:val="24"/>
        </w:rPr>
        <w:t xml:space="preserve">для работы по </w:t>
      </w:r>
      <w:r w:rsidRPr="00D51A5A">
        <w:rPr>
          <w:b/>
          <w:sz w:val="28"/>
          <w:szCs w:val="24"/>
        </w:rPr>
        <w:t xml:space="preserve">формированию </w:t>
      </w:r>
      <w:r>
        <w:rPr>
          <w:b/>
          <w:sz w:val="28"/>
          <w:szCs w:val="24"/>
        </w:rPr>
        <w:t xml:space="preserve">составов и резерва составов </w:t>
      </w:r>
      <w:r w:rsidRPr="00D51A5A">
        <w:rPr>
          <w:b/>
          <w:sz w:val="28"/>
          <w:szCs w:val="24"/>
        </w:rPr>
        <w:t>участковых избирательных комиссий Советского района</w:t>
      </w:r>
      <w:r>
        <w:rPr>
          <w:b/>
          <w:sz w:val="28"/>
          <w:szCs w:val="24"/>
        </w:rPr>
        <w:t xml:space="preserve"> Ростовской области</w:t>
      </w:r>
    </w:p>
    <w:p w:rsidR="000C3FB2" w:rsidRPr="00D51A5A" w:rsidRDefault="000C3FB2" w:rsidP="000C3FB2">
      <w:pPr>
        <w:jc w:val="center"/>
        <w:rPr>
          <w:b/>
          <w:sz w:val="28"/>
          <w:szCs w:val="24"/>
        </w:rPr>
      </w:pPr>
    </w:p>
    <w:p w:rsidR="000C3FB2" w:rsidRPr="00D51A5A" w:rsidRDefault="000C3FB2" w:rsidP="000C3FB2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174"/>
        <w:gridCol w:w="6290"/>
      </w:tblGrid>
      <w:tr w:rsidR="000C3FB2" w:rsidRPr="00D51A5A" w:rsidTr="008B0AF4">
        <w:trPr>
          <w:trHeight w:val="1373"/>
          <w:jc w:val="center"/>
        </w:trPr>
        <w:tc>
          <w:tcPr>
            <w:tcW w:w="3174" w:type="dxa"/>
            <w:vAlign w:val="center"/>
          </w:tcPr>
          <w:p w:rsidR="000C3FB2" w:rsidRPr="00D51A5A" w:rsidRDefault="00C82FD9" w:rsidP="00C82FD9">
            <w:pPr>
              <w:jc w:val="center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6290" w:type="dxa"/>
            <w:vAlign w:val="center"/>
          </w:tcPr>
          <w:p w:rsidR="000C3FB2" w:rsidRPr="00D51A5A" w:rsidRDefault="000C3FB2" w:rsidP="00C82FD9">
            <w:pPr>
              <w:jc w:val="both"/>
              <w:rPr>
                <w:sz w:val="28"/>
                <w:szCs w:val="24"/>
              </w:rPr>
            </w:pPr>
            <w:r w:rsidRPr="00D51A5A">
              <w:rPr>
                <w:sz w:val="28"/>
                <w:szCs w:val="24"/>
              </w:rPr>
              <w:t>- руководитель рабочей группы, секретарь территориальной избирательной комиссии Советского района;</w:t>
            </w:r>
          </w:p>
        </w:tc>
      </w:tr>
      <w:tr w:rsidR="000C3FB2" w:rsidRPr="00D51A5A" w:rsidTr="008B0AF4">
        <w:trPr>
          <w:trHeight w:val="1435"/>
          <w:jc w:val="center"/>
        </w:trPr>
        <w:tc>
          <w:tcPr>
            <w:tcW w:w="3174" w:type="dxa"/>
            <w:vAlign w:val="center"/>
          </w:tcPr>
          <w:p w:rsidR="000C3FB2" w:rsidRPr="00D51A5A" w:rsidRDefault="00C82FD9" w:rsidP="00C82FD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Емельяненко Татьяна Николаевна</w:t>
            </w:r>
          </w:p>
        </w:tc>
        <w:tc>
          <w:tcPr>
            <w:tcW w:w="6290" w:type="dxa"/>
            <w:vAlign w:val="center"/>
          </w:tcPr>
          <w:p w:rsidR="000C3FB2" w:rsidRPr="00D51A5A" w:rsidRDefault="000C3FB2" w:rsidP="00C82FD9">
            <w:pPr>
              <w:jc w:val="both"/>
              <w:rPr>
                <w:sz w:val="28"/>
                <w:szCs w:val="24"/>
              </w:rPr>
            </w:pPr>
            <w:r w:rsidRPr="00D51A5A">
              <w:rPr>
                <w:sz w:val="28"/>
                <w:szCs w:val="24"/>
              </w:rPr>
              <w:t>- член рабочей группы, заместитель председателя территориальной избирательной комиссии Советского района;</w:t>
            </w:r>
          </w:p>
        </w:tc>
      </w:tr>
      <w:tr w:rsidR="000C3FB2" w:rsidRPr="00D51A5A" w:rsidTr="008B0AF4">
        <w:trPr>
          <w:trHeight w:val="1130"/>
          <w:jc w:val="center"/>
        </w:trPr>
        <w:tc>
          <w:tcPr>
            <w:tcW w:w="3174" w:type="dxa"/>
            <w:vAlign w:val="center"/>
          </w:tcPr>
          <w:p w:rsidR="000C3FB2" w:rsidRPr="00D51A5A" w:rsidRDefault="00C82FD9" w:rsidP="00C82FD9">
            <w:pPr>
              <w:jc w:val="center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Сингина</w:t>
            </w:r>
            <w:proofErr w:type="spellEnd"/>
            <w:r>
              <w:rPr>
                <w:sz w:val="28"/>
                <w:szCs w:val="24"/>
              </w:rPr>
              <w:t xml:space="preserve"> Наталья Анатольевна</w:t>
            </w:r>
          </w:p>
        </w:tc>
        <w:tc>
          <w:tcPr>
            <w:tcW w:w="6290" w:type="dxa"/>
            <w:vAlign w:val="center"/>
          </w:tcPr>
          <w:p w:rsidR="000C3FB2" w:rsidRPr="00D51A5A" w:rsidRDefault="000C3FB2" w:rsidP="00C82FD9">
            <w:pPr>
              <w:jc w:val="both"/>
              <w:rPr>
                <w:sz w:val="28"/>
                <w:szCs w:val="24"/>
              </w:rPr>
            </w:pPr>
            <w:r w:rsidRPr="00D51A5A">
              <w:rPr>
                <w:sz w:val="28"/>
                <w:szCs w:val="24"/>
              </w:rPr>
              <w:t>- член рабочей группы, член территориальной избирательной комиссии Советского района;</w:t>
            </w:r>
          </w:p>
        </w:tc>
      </w:tr>
      <w:tr w:rsidR="000C3FB2" w:rsidRPr="00D51A5A" w:rsidTr="008B0AF4">
        <w:trPr>
          <w:trHeight w:val="1132"/>
          <w:jc w:val="center"/>
        </w:trPr>
        <w:tc>
          <w:tcPr>
            <w:tcW w:w="3174" w:type="dxa"/>
            <w:shd w:val="clear" w:color="auto" w:fill="auto"/>
            <w:vAlign w:val="center"/>
          </w:tcPr>
          <w:p w:rsidR="000C3FB2" w:rsidRPr="00D51A5A" w:rsidRDefault="00C82FD9" w:rsidP="00C82F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Юлия Юрьевна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0C3FB2" w:rsidRPr="00D51A5A" w:rsidRDefault="000C3FB2" w:rsidP="00C82FD9">
            <w:pPr>
              <w:jc w:val="both"/>
              <w:rPr>
                <w:sz w:val="28"/>
                <w:szCs w:val="28"/>
              </w:rPr>
            </w:pPr>
            <w:r w:rsidRPr="00D51A5A">
              <w:rPr>
                <w:sz w:val="28"/>
                <w:szCs w:val="28"/>
              </w:rPr>
              <w:t xml:space="preserve">- </w:t>
            </w:r>
            <w:r w:rsidRPr="00D51A5A">
              <w:rPr>
                <w:sz w:val="28"/>
                <w:szCs w:val="24"/>
              </w:rPr>
              <w:t xml:space="preserve">член рабочей группы, </w:t>
            </w:r>
            <w:r w:rsidRPr="00D51A5A">
              <w:rPr>
                <w:sz w:val="28"/>
                <w:szCs w:val="28"/>
              </w:rPr>
              <w:t>член территориальной избирательной комиссии Советского района.</w:t>
            </w:r>
          </w:p>
        </w:tc>
      </w:tr>
    </w:tbl>
    <w:p w:rsidR="009B0475" w:rsidRPr="009B0475" w:rsidRDefault="009B0475" w:rsidP="00E248D3">
      <w:pPr>
        <w:spacing w:after="200" w:line="276" w:lineRule="auto"/>
        <w:rPr>
          <w:b/>
          <w:sz w:val="28"/>
          <w:szCs w:val="28"/>
        </w:rPr>
      </w:pPr>
      <w:bookmarkStart w:id="0" w:name="_GoBack"/>
      <w:bookmarkEnd w:id="0"/>
    </w:p>
    <w:sectPr w:rsidR="009B0475" w:rsidRPr="009B0475" w:rsidSect="009D3E7B">
      <w:pgSz w:w="11906" w:h="16838"/>
      <w:pgMar w:top="993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9797A"/>
    <w:multiLevelType w:val="multilevel"/>
    <w:tmpl w:val="3C807C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>
    <w:nsid w:val="4E7C4256"/>
    <w:multiLevelType w:val="hybridMultilevel"/>
    <w:tmpl w:val="08306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92C0A69"/>
    <w:multiLevelType w:val="hybridMultilevel"/>
    <w:tmpl w:val="F1807980"/>
    <w:lvl w:ilvl="0" w:tplc="80B65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125AE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33A"/>
    <w:rsid w:val="00005821"/>
    <w:rsid w:val="00074453"/>
    <w:rsid w:val="000C3FB2"/>
    <w:rsid w:val="000F4DFB"/>
    <w:rsid w:val="00117352"/>
    <w:rsid w:val="00143E10"/>
    <w:rsid w:val="001A6CD2"/>
    <w:rsid w:val="002715F0"/>
    <w:rsid w:val="002E588B"/>
    <w:rsid w:val="00300E9F"/>
    <w:rsid w:val="00340A7A"/>
    <w:rsid w:val="003509F3"/>
    <w:rsid w:val="00352DD3"/>
    <w:rsid w:val="003946AD"/>
    <w:rsid w:val="0039590E"/>
    <w:rsid w:val="003E4E3A"/>
    <w:rsid w:val="004474F2"/>
    <w:rsid w:val="004854A8"/>
    <w:rsid w:val="004B0071"/>
    <w:rsid w:val="004F5ED6"/>
    <w:rsid w:val="005553D9"/>
    <w:rsid w:val="0056233A"/>
    <w:rsid w:val="00567665"/>
    <w:rsid w:val="006A055B"/>
    <w:rsid w:val="006F2059"/>
    <w:rsid w:val="006F27C8"/>
    <w:rsid w:val="00725790"/>
    <w:rsid w:val="0075762F"/>
    <w:rsid w:val="007938B7"/>
    <w:rsid w:val="00812EC6"/>
    <w:rsid w:val="00865DE4"/>
    <w:rsid w:val="00876218"/>
    <w:rsid w:val="008B0AF4"/>
    <w:rsid w:val="0094686B"/>
    <w:rsid w:val="00985300"/>
    <w:rsid w:val="00986332"/>
    <w:rsid w:val="009A6A40"/>
    <w:rsid w:val="009B0475"/>
    <w:rsid w:val="009D3E7B"/>
    <w:rsid w:val="00A52F6D"/>
    <w:rsid w:val="00A66390"/>
    <w:rsid w:val="00AF67A4"/>
    <w:rsid w:val="00B517BB"/>
    <w:rsid w:val="00B84696"/>
    <w:rsid w:val="00B93849"/>
    <w:rsid w:val="00BA149C"/>
    <w:rsid w:val="00BC4F55"/>
    <w:rsid w:val="00BD7B99"/>
    <w:rsid w:val="00C82FD9"/>
    <w:rsid w:val="00C96148"/>
    <w:rsid w:val="00CC5441"/>
    <w:rsid w:val="00CD33B2"/>
    <w:rsid w:val="00CE17A7"/>
    <w:rsid w:val="00CE319C"/>
    <w:rsid w:val="00CF0023"/>
    <w:rsid w:val="00D41926"/>
    <w:rsid w:val="00D51A5A"/>
    <w:rsid w:val="00D83DA1"/>
    <w:rsid w:val="00DC13B1"/>
    <w:rsid w:val="00E179C1"/>
    <w:rsid w:val="00E248D3"/>
    <w:rsid w:val="00E3682A"/>
    <w:rsid w:val="00E51C6F"/>
    <w:rsid w:val="00E63121"/>
    <w:rsid w:val="00EB26C1"/>
    <w:rsid w:val="00EF3C38"/>
    <w:rsid w:val="00FF090A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  <w:style w:type="table" w:styleId="a8">
    <w:name w:val="Table Grid"/>
    <w:basedOn w:val="a1"/>
    <w:uiPriority w:val="59"/>
    <w:rsid w:val="009B0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  <w:style w:type="table" w:styleId="a8">
    <w:name w:val="Table Grid"/>
    <w:basedOn w:val="a1"/>
    <w:uiPriority w:val="59"/>
    <w:rsid w:val="009B0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6CABC-8CB6-4D65-A938-A5637966A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2016-03-28T07:34:00Z</cp:lastPrinted>
  <dcterms:created xsi:type="dcterms:W3CDTF">2016-03-31T09:20:00Z</dcterms:created>
  <dcterms:modified xsi:type="dcterms:W3CDTF">2016-03-31T09:20:00Z</dcterms:modified>
</cp:coreProperties>
</file>