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D0" w:rsidRPr="00F15328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4157F2" wp14:editId="72D7D453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6D0" w:rsidRPr="00F15328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656D0" w:rsidRPr="00F15328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5656D0" w:rsidRPr="00F15328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D0" w:rsidRPr="00F15328" w:rsidRDefault="005656D0" w:rsidP="005656D0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56D0" w:rsidRPr="00F45D7E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56D0" w:rsidRPr="00F45D7E" w:rsidRDefault="005656D0" w:rsidP="005656D0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E1C5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E1C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ода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5E1C5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E1C5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5656D0" w:rsidRPr="00F45D7E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5656D0" w:rsidRPr="00F45D7E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AB5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работы территориальной</w:t>
      </w:r>
    </w:p>
    <w:p w:rsidR="00322AB5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 Советского района</w:t>
      </w:r>
    </w:p>
    <w:p w:rsid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март 2014 года.</w:t>
      </w:r>
    </w:p>
    <w:p w:rsid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5656D0" w:rsidRDefault="005656D0" w:rsidP="005656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</w:t>
      </w:r>
      <w:r w:rsidRPr="000B44F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Ю.Ю. Дубиной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5E1C5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656D0" w:rsidRDefault="005656D0" w:rsidP="005656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6D0" w:rsidRPr="00B95FD2" w:rsidRDefault="005656D0" w:rsidP="005656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5656D0" w:rsidRPr="00B95FD2" w:rsidRDefault="005656D0" w:rsidP="005656D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 w:rsidR="005E1C5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года, согласно приложению.</w:t>
      </w:r>
    </w:p>
    <w:p w:rsidR="005656D0" w:rsidRDefault="005656D0" w:rsidP="005656D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6D0" w:rsidRDefault="005656D0" w:rsidP="005656D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D0" w:rsidRDefault="005656D0" w:rsidP="005656D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D0" w:rsidRDefault="005656D0" w:rsidP="005656D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D0" w:rsidRPr="00CC0A8B" w:rsidRDefault="005656D0" w:rsidP="005656D0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5656D0" w:rsidRPr="00CC0A8B" w:rsidRDefault="005656D0" w:rsidP="005656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56D0" w:rsidRPr="00CC0A8B" w:rsidRDefault="005656D0" w:rsidP="005656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56D0" w:rsidRDefault="005656D0" w:rsidP="005656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br w:type="page"/>
      </w:r>
    </w:p>
    <w:p w:rsidR="005E1C5F" w:rsidRPr="001426AE" w:rsidRDefault="005E1C5F" w:rsidP="005E1C5F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5E1C5F" w:rsidRPr="001426AE" w:rsidRDefault="005E1C5F" w:rsidP="005E1C5F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5E1C5F" w:rsidRPr="001426AE" w:rsidRDefault="005E1C5F" w:rsidP="005E1C5F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5E1C5F" w:rsidRPr="001426AE" w:rsidRDefault="005E1C5F" w:rsidP="005E1C5F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5656D0" w:rsidRDefault="005E1C5F" w:rsidP="005E1C5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27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февраля </w:t>
      </w:r>
      <w:r w:rsidRPr="001426AE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г. </w:t>
      </w:r>
      <w:r>
        <w:rPr>
          <w:rFonts w:ascii="Times New Roman" w:eastAsia="Calibri" w:hAnsi="Times New Roman" w:cs="Times New Roman"/>
          <w:sz w:val="24"/>
          <w:szCs w:val="24"/>
        </w:rPr>
        <w:t>№ 144</w:t>
      </w:r>
      <w:r w:rsidRPr="001426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</w:p>
    <w:p w:rsidR="005E1C5F" w:rsidRDefault="005E1C5F" w:rsidP="005E1C5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5E1C5F" w:rsidRDefault="005E1C5F" w:rsidP="005E1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 w:rsidR="00686C13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март</w:t>
      </w: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2014 года</w:t>
      </w:r>
    </w:p>
    <w:p w:rsidR="005656D0" w:rsidRPr="005656D0" w:rsidRDefault="005656D0" w:rsidP="00565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7"/>
          <w:szCs w:val="27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val="en-US" w:eastAsia="ru-RU"/>
        </w:rPr>
        <w:t>I</w:t>
      </w:r>
      <w:r w:rsidRPr="005656D0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  <w:t>. Вопросы, выносимые для рассмотрения на заседаниях территориальной избирательной комиссии</w:t>
      </w:r>
    </w:p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819" w:type="dxa"/>
        <w:jc w:val="center"/>
        <w:tblInd w:w="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4961"/>
        <w:gridCol w:w="1819"/>
        <w:gridCol w:w="2380"/>
      </w:tblGrid>
      <w:tr w:rsidR="005656D0" w:rsidRPr="005656D0" w:rsidTr="0044768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Перечень обсуждаемых вопросов, проводимых мероприятий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E1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О состоянии работы по экспертизе и подготовке к сдаче в архив документов предыдущих выборов постоянного срока хранения и выделению  к уничтожению документов сроки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истекли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6D0" w:rsidRPr="005656D0" w:rsidTr="0044768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E1C5F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плане работы территориальной избирательной комиссии Советского района на I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</w:t>
            </w: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и апрель 2014 года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II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p w:rsidR="005656D0" w:rsidRPr="005656D0" w:rsidRDefault="005656D0" w:rsidP="005656D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258"/>
        <w:gridCol w:w="2059"/>
        <w:gridCol w:w="2327"/>
      </w:tblGrid>
      <w:tr w:rsidR="005656D0" w:rsidRPr="005656D0" w:rsidTr="00447680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и поселенческих Собраний депутатов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По графику Собрания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III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обеспечению функционирования и полномочий избирательной комиссии.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6"/>
        <w:gridCol w:w="1559"/>
        <w:gridCol w:w="2409"/>
      </w:tblGrid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 за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подготовку вопроса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делопроизводства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члены ТИК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сведений об избирателях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И.Т. Чумаков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Плана работы Территориальной избирательной комиссии на 2 квартал 2014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Комплектование документов Территориальной  избирательной комиссии за 2014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IV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Организационно-методическая работа комиссии.</w:t>
      </w:r>
    </w:p>
    <w:p w:rsidR="005656D0" w:rsidRPr="005656D0" w:rsidRDefault="005656D0" w:rsidP="00565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6"/>
        <w:gridCol w:w="1559"/>
        <w:gridCol w:w="2409"/>
      </w:tblGrid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Дата 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 за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подготовку вопроса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информационного материала для размещения на  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web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страницы ТИК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</w:tbl>
    <w:p w:rsidR="005656D0" w:rsidRPr="005656D0" w:rsidRDefault="005656D0" w:rsidP="005656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V. Мероприятия по подбору резерва организаторов выборов, их обучение и обучение других организаторов и участников выборов.</w:t>
      </w: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4237"/>
        <w:gridCol w:w="2059"/>
        <w:gridCol w:w="2337"/>
      </w:tblGrid>
      <w:tr w:rsidR="005656D0" w:rsidRPr="005656D0" w:rsidTr="00447680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работы участковых избирательных комиссий с целью выявления кандидатур для включения в резерв на должности их председателей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686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Л.Н.Стригуненко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656D0" w:rsidRPr="005656D0" w:rsidTr="00447680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Комплектование группы слушателей  для обучения на базе Учебного центра ИКРО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5656D0" w:rsidRPr="005656D0" w:rsidTr="00447680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Разработка планов и графиков проведения занятий по обучению 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членов участковых избирательных комиссий и резерва составов участковых избирательных комиссий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на 2014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Л.Н.Стригуненко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Ю.Ю. Дубина</w:t>
            </w:r>
          </w:p>
        </w:tc>
      </w:tr>
    </w:tbl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p w:rsidR="005656D0" w:rsidRPr="005656D0" w:rsidRDefault="005656D0" w:rsidP="00565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4382"/>
        <w:gridCol w:w="1620"/>
        <w:gridCol w:w="2879"/>
      </w:tblGrid>
      <w:tr w:rsidR="005656D0" w:rsidRPr="005656D0" w:rsidTr="00447680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Поздравление 18-летних граждан Советского района на странице 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web</w:t>
            </w: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странице ТИК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5656D0" w:rsidRPr="005656D0" w:rsidTr="00447680">
        <w:trPr>
          <w:trHeight w:val="996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тематических уроков в общеобразовательных учреждениях Советского района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ТИК, 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 района</w:t>
            </w:r>
          </w:p>
        </w:tc>
      </w:tr>
      <w:tr w:rsidR="005656D0" w:rsidRPr="005656D0" w:rsidTr="00447680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 «Демократия и выборы на Дону. История и современность»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</w:tc>
      </w:tr>
      <w:tr w:rsidR="005656D0" w:rsidRPr="005656D0" w:rsidTr="00447680">
        <w:trPr>
          <w:trHeight w:val="885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Принимать участие в мероприятиях по повышению правовой культуры избирателей проводимых ИКРО.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VII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560"/>
        <w:gridCol w:w="2449"/>
      </w:tblGrid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Дата 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проведения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</w:t>
            </w:r>
            <w:proofErr w:type="gramEnd"/>
            <w:r w:rsidRPr="005656D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за подготовку вопроса</w:t>
            </w:r>
          </w:p>
        </w:tc>
      </w:tr>
      <w:tr w:rsidR="005656D0" w:rsidRPr="005656D0" w:rsidTr="004476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</w:t>
            </w:r>
            <w:proofErr w:type="gram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предоставлением информации по формам: 1.1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1.2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1.3.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1.4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паспортно-визовой службой, администрациями сельских поселений, ЗАГС,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Обливским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межрайонным РВК, </w:t>
            </w:r>
            <w:proofErr w:type="spellStart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Обливским</w:t>
            </w:r>
            <w:proofErr w:type="spellEnd"/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районным судом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Николаев,</w:t>
            </w:r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Чумаков И.Т. </w:t>
            </w:r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VIII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взаимодействию с районным отделением политических партий и взаимодействий со СМИ.</w:t>
      </w:r>
    </w:p>
    <w:p w:rsidR="005656D0" w:rsidRPr="005656D0" w:rsidRDefault="005656D0" w:rsidP="005656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5656D0" w:rsidRPr="005656D0" w:rsidTr="0044768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5656D0">
              <w:rPr>
                <w:rFonts w:ascii="Times New Roman" w:hAnsi="Times New Roman" w:cs="Times New Roman"/>
                <w:sz w:val="28"/>
              </w:rPr>
              <w:t xml:space="preserve">Взаимодействие с районной межрайонной газетой «Авангард» по информированию и правовому просвещению избирателей, ведение рубрики «Молодежь и выборы»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  <w:tr w:rsidR="005656D0" w:rsidRPr="005656D0" w:rsidTr="0044768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Встречи с руководителями местных отделений политических партий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</w:tbl>
    <w:p w:rsidR="005656D0" w:rsidRPr="005656D0" w:rsidRDefault="005656D0" w:rsidP="005656D0">
      <w:pPr>
        <w:ind w:left="720"/>
        <w:rPr>
          <w:b/>
          <w:sz w:val="28"/>
          <w:szCs w:val="28"/>
        </w:rPr>
      </w:pPr>
    </w:p>
    <w:p w:rsidR="005656D0" w:rsidRPr="005656D0" w:rsidRDefault="005656D0" w:rsidP="005656D0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IX</w:t>
      </w:r>
      <w:r w:rsidRPr="005656D0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Другие мероприятия, проводимые территориальной избирательной комиссией.</w:t>
      </w: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4186"/>
        <w:gridCol w:w="1951"/>
        <w:gridCol w:w="2517"/>
      </w:tblGrid>
      <w:tr w:rsidR="005656D0" w:rsidRPr="005656D0" w:rsidTr="00447680">
        <w:trPr>
          <w:trHeight w:val="93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color w:val="404040" w:themeColor="text1" w:themeTint="BF"/>
                <w:sz w:val="28"/>
                <w:szCs w:val="28"/>
              </w:rPr>
            </w:pPr>
            <w:r w:rsidRPr="005656D0">
              <w:rPr>
                <w:rFonts w:ascii="Times New Roman" w:eastAsiaTheme="majorEastAsia" w:hAnsi="Times New Roman" w:cs="Times New Roman"/>
                <w:sz w:val="28"/>
                <w:szCs w:val="28"/>
                <w:lang w:eastAsia="ru-RU"/>
              </w:rPr>
              <w:t>Перечень обсуждаемых вопросов, проводимых мероприятий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5656D0" w:rsidRPr="005656D0" w:rsidTr="00447680">
        <w:trPr>
          <w:trHeight w:val="1539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Принять участие в планерных совещаниях проводимых администрацией района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5656D0" w:rsidRPr="005656D0" w:rsidTr="00447680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Принять участие в мероприятиях проводимых администрацией района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В.В. Николаев </w:t>
            </w:r>
          </w:p>
        </w:tc>
      </w:tr>
      <w:tr w:rsidR="005656D0" w:rsidRPr="005656D0" w:rsidTr="00447680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Изучение Интернет сайтов ИКРО, ТИК РО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 инспектор ТИК</w:t>
            </w:r>
          </w:p>
        </w:tc>
      </w:tr>
      <w:tr w:rsidR="005656D0" w:rsidRPr="005656D0" w:rsidTr="00447680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Взаимодействие с  территориальными избирательными комиссиями Ростовской области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 инспектор ТИК</w:t>
            </w:r>
          </w:p>
        </w:tc>
      </w:tr>
      <w:tr w:rsidR="005656D0" w:rsidRPr="005656D0" w:rsidTr="00447680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избирательную комиссию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В.В. Николаев </w:t>
            </w:r>
          </w:p>
        </w:tc>
      </w:tr>
      <w:tr w:rsidR="005656D0" w:rsidRPr="005656D0" w:rsidTr="00447680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686C13" w:rsidP="00565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Экспертиза и подготовка к сдаче в архив документов предыдущих выборов постоянного срока хранения. Выделение  к уничтожению документов предыдущих выборов сроки </w:t>
            </w:r>
            <w:proofErr w:type="gram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proofErr w:type="gramEnd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истекли.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D0" w:rsidRPr="005656D0" w:rsidRDefault="005656D0" w:rsidP="00565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6D0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5656D0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5656D0" w:rsidRPr="005656D0" w:rsidRDefault="005656D0" w:rsidP="00565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6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</w:tbl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</w:p>
    <w:p w:rsidR="005656D0" w:rsidRPr="005656D0" w:rsidRDefault="005656D0" w:rsidP="005656D0">
      <w:pPr>
        <w:rPr>
          <w:rFonts w:ascii="Times New Roman" w:hAnsi="Times New Roman" w:cs="Times New Roman"/>
          <w:sz w:val="28"/>
          <w:szCs w:val="28"/>
        </w:rPr>
      </w:pPr>
      <w:r w:rsidRPr="005656D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656D0">
        <w:rPr>
          <w:rFonts w:ascii="Times New Roman" w:hAnsi="Times New Roman" w:cs="Times New Roman"/>
          <w:sz w:val="28"/>
          <w:szCs w:val="28"/>
        </w:rPr>
        <w:tab/>
      </w:r>
      <w:r w:rsidRPr="005656D0">
        <w:rPr>
          <w:rFonts w:ascii="Times New Roman" w:hAnsi="Times New Roman" w:cs="Times New Roman"/>
          <w:sz w:val="28"/>
          <w:szCs w:val="28"/>
        </w:rPr>
        <w:tab/>
      </w:r>
      <w:r w:rsidRPr="005656D0">
        <w:rPr>
          <w:rFonts w:ascii="Times New Roman" w:hAnsi="Times New Roman" w:cs="Times New Roman"/>
          <w:sz w:val="28"/>
          <w:szCs w:val="28"/>
        </w:rPr>
        <w:tab/>
      </w:r>
      <w:r w:rsidRPr="005656D0">
        <w:rPr>
          <w:rFonts w:ascii="Times New Roman" w:hAnsi="Times New Roman" w:cs="Times New Roman"/>
          <w:sz w:val="28"/>
          <w:szCs w:val="28"/>
        </w:rPr>
        <w:tab/>
      </w:r>
      <w:r w:rsidRPr="005656D0">
        <w:rPr>
          <w:rFonts w:ascii="Times New Roman" w:hAnsi="Times New Roman" w:cs="Times New Roman"/>
          <w:sz w:val="28"/>
          <w:szCs w:val="28"/>
        </w:rPr>
        <w:tab/>
      </w:r>
      <w:r w:rsidRPr="005656D0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6206B6" w:rsidRDefault="006206B6"/>
    <w:sectPr w:rsidR="00620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0E5"/>
    <w:rsid w:val="0025346D"/>
    <w:rsid w:val="00322AB5"/>
    <w:rsid w:val="005656D0"/>
    <w:rsid w:val="005E1C5F"/>
    <w:rsid w:val="006206B6"/>
    <w:rsid w:val="00686C13"/>
    <w:rsid w:val="00B7786F"/>
    <w:rsid w:val="00F357F6"/>
    <w:rsid w:val="00FD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4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4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2014-06-19T07:30:00Z</dcterms:created>
  <dcterms:modified xsi:type="dcterms:W3CDTF">2014-11-27T13:10:00Z</dcterms:modified>
</cp:coreProperties>
</file>